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C91C2" w14:textId="77777777" w:rsidR="00F04E31" w:rsidRPr="00F04E31" w:rsidRDefault="00F04E31" w:rsidP="00F04E31">
      <w:pPr>
        <w:spacing w:after="0" w:line="240" w:lineRule="auto"/>
        <w:rPr>
          <w:rFonts w:ascii="Times New Roman" w:eastAsia="Times New Roman" w:hAnsi="Times New Roman" w:cs="Times New Roman"/>
          <w:color w:val="0000FF"/>
          <w:sz w:val="24"/>
          <w:szCs w:val="24"/>
          <w:u w:val="single"/>
          <w:lang w:eastAsia="lv-LV"/>
        </w:rPr>
      </w:pPr>
      <w:r w:rsidRPr="00F04E31">
        <w:rPr>
          <w:rFonts w:ascii="Times New Roman" w:eastAsia="Times New Roman" w:hAnsi="Times New Roman" w:cs="Times New Roman"/>
          <w:sz w:val="24"/>
          <w:szCs w:val="24"/>
          <w:lang w:eastAsia="lv-LV"/>
        </w:rPr>
        <w:fldChar w:fldCharType="begin"/>
      </w:r>
      <w:r w:rsidRPr="00F04E31">
        <w:rPr>
          <w:rFonts w:ascii="Times New Roman" w:eastAsia="Times New Roman" w:hAnsi="Times New Roman" w:cs="Times New Roman"/>
          <w:sz w:val="24"/>
          <w:szCs w:val="24"/>
          <w:lang w:eastAsia="lv-LV"/>
        </w:rPr>
        <w:instrText xml:space="preserve"> HYPERLINK "https://www.passionbridgestone.eu/lv/assets/docs/promo/lv/Cookie_policy_Bridgestone_LV1.pdf" \l "page=1" \o "Page 1" </w:instrText>
      </w:r>
      <w:r w:rsidRPr="00F04E31">
        <w:rPr>
          <w:rFonts w:ascii="Times New Roman" w:eastAsia="Times New Roman" w:hAnsi="Times New Roman" w:cs="Times New Roman"/>
          <w:sz w:val="24"/>
          <w:szCs w:val="24"/>
          <w:lang w:eastAsia="lv-LV"/>
        </w:rPr>
        <w:fldChar w:fldCharType="separate"/>
      </w:r>
    </w:p>
    <w:p w14:paraId="65B08E13" w14:textId="162EAF9E" w:rsidR="00F04E31" w:rsidRPr="00F04E31" w:rsidRDefault="00F04E31" w:rsidP="00F04E31">
      <w:pPr>
        <w:spacing w:after="0" w:line="240" w:lineRule="auto"/>
        <w:rPr>
          <w:rFonts w:ascii="Times New Roman" w:eastAsia="Times New Roman" w:hAnsi="Times New Roman" w:cs="Times New Roman"/>
          <w:color w:val="0000FF"/>
          <w:sz w:val="24"/>
          <w:szCs w:val="24"/>
          <w:u w:val="single"/>
          <w:lang w:eastAsia="lv-LV"/>
        </w:rPr>
      </w:pPr>
      <w:r w:rsidRPr="00F04E31">
        <w:rPr>
          <w:rFonts w:ascii="Times New Roman" w:eastAsia="Times New Roman" w:hAnsi="Times New Roman" w:cs="Times New Roman"/>
          <w:sz w:val="24"/>
          <w:szCs w:val="24"/>
          <w:lang w:eastAsia="lv-LV"/>
        </w:rPr>
        <w:fldChar w:fldCharType="end"/>
      </w:r>
    </w:p>
    <w:p w14:paraId="41475D7F" w14:textId="36EBFBFB" w:rsidR="00F04E31" w:rsidRPr="00F04E31" w:rsidRDefault="00F04E31" w:rsidP="00F04E31">
      <w:pPr>
        <w:spacing w:after="0" w:line="240" w:lineRule="auto"/>
        <w:jc w:val="center"/>
        <w:rPr>
          <w:rFonts w:ascii="Times New Roman" w:eastAsia="Times New Roman" w:hAnsi="Times New Roman" w:cs="Times New Roman"/>
          <w:color w:val="0000FF"/>
          <w:sz w:val="24"/>
          <w:szCs w:val="24"/>
          <w:u w:val="single"/>
          <w:lang w:eastAsia="lv-LV"/>
        </w:rPr>
      </w:pPr>
      <w:r w:rsidRPr="00F04E31">
        <w:rPr>
          <w:rFonts w:ascii="Times New Roman" w:eastAsia="Times New Roman" w:hAnsi="Times New Roman" w:cs="Times New Roman"/>
          <w:sz w:val="24"/>
          <w:szCs w:val="24"/>
          <w:lang w:eastAsia="lv-LV"/>
        </w:rPr>
        <w:fldChar w:fldCharType="begin"/>
      </w:r>
      <w:r w:rsidRPr="00F04E31">
        <w:rPr>
          <w:rFonts w:ascii="Times New Roman" w:eastAsia="Times New Roman" w:hAnsi="Times New Roman" w:cs="Times New Roman"/>
          <w:sz w:val="24"/>
          <w:szCs w:val="24"/>
          <w:lang w:eastAsia="lv-LV"/>
        </w:rPr>
        <w:instrText xml:space="preserve"> HYPERLINK "https://www.passionbridgestone.eu/lv/assets/docs/promo/lv/Cookie_policy_Bridgestone_LV1.pdf" \l "page=3" \o "Page 3" </w:instrText>
      </w:r>
      <w:r w:rsidRPr="00F04E31">
        <w:rPr>
          <w:rFonts w:ascii="Times New Roman" w:eastAsia="Times New Roman" w:hAnsi="Times New Roman" w:cs="Times New Roman"/>
          <w:sz w:val="24"/>
          <w:szCs w:val="24"/>
          <w:lang w:eastAsia="lv-LV"/>
        </w:rPr>
        <w:fldChar w:fldCharType="separate"/>
      </w:r>
    </w:p>
    <w:p w14:paraId="69DAAEDF" w14:textId="77777777" w:rsidR="00F04E31" w:rsidRPr="00F04E31" w:rsidRDefault="00F04E31" w:rsidP="00F04E31">
      <w:pPr>
        <w:spacing w:after="0" w:line="240" w:lineRule="auto"/>
        <w:rPr>
          <w:rFonts w:ascii="Times New Roman" w:eastAsia="Times New Roman" w:hAnsi="Times New Roman" w:cs="Times New Roman"/>
          <w:sz w:val="24"/>
          <w:szCs w:val="24"/>
          <w:lang w:eastAsia="lv-LV"/>
        </w:rPr>
      </w:pPr>
      <w:r w:rsidRPr="00F04E31">
        <w:rPr>
          <w:rFonts w:ascii="Times New Roman" w:eastAsia="Times New Roman" w:hAnsi="Times New Roman" w:cs="Times New Roman"/>
          <w:sz w:val="24"/>
          <w:szCs w:val="24"/>
          <w:lang w:eastAsia="lv-LV"/>
        </w:rPr>
        <w:fldChar w:fldCharType="end"/>
      </w:r>
    </w:p>
    <w:p w14:paraId="2A9BE924" w14:textId="1813F54D" w:rsidR="00F04E31" w:rsidRDefault="00F04E31" w:rsidP="00F04E31">
      <w:pPr>
        <w:spacing w:after="0" w:line="240" w:lineRule="auto"/>
        <w:jc w:val="center"/>
        <w:rPr>
          <w:rFonts w:ascii="Arial" w:eastAsia="Times New Roman" w:hAnsi="Arial" w:cs="Arial"/>
          <w:sz w:val="23"/>
          <w:szCs w:val="23"/>
          <w:lang w:eastAsia="lv-LV"/>
        </w:rPr>
      </w:pPr>
      <w:r w:rsidRPr="00F04E31">
        <w:rPr>
          <w:rFonts w:ascii="Arial" w:eastAsia="Times New Roman" w:hAnsi="Arial" w:cs="Arial"/>
          <w:sz w:val="23"/>
          <w:szCs w:val="23"/>
          <w:lang w:eastAsia="lv-LV"/>
        </w:rPr>
        <w:t>SĪKDATŅU POLITIKA</w:t>
      </w:r>
    </w:p>
    <w:p w14:paraId="50B64797" w14:textId="77777777" w:rsidR="00F04E31" w:rsidRDefault="00F04E31" w:rsidP="00F04E31">
      <w:pPr>
        <w:spacing w:after="0" w:line="240" w:lineRule="auto"/>
        <w:jc w:val="center"/>
        <w:rPr>
          <w:rFonts w:ascii="Arial" w:eastAsia="Times New Roman" w:hAnsi="Arial" w:cs="Arial"/>
          <w:sz w:val="23"/>
          <w:szCs w:val="23"/>
          <w:lang w:eastAsia="lv-LV"/>
        </w:rPr>
      </w:pPr>
    </w:p>
    <w:p w14:paraId="087CCDB3" w14:textId="77777777" w:rsidR="00F04E31" w:rsidRDefault="00F04E31" w:rsidP="00F04E31">
      <w:pPr>
        <w:spacing w:after="0" w:line="240" w:lineRule="auto"/>
        <w:rPr>
          <w:rFonts w:ascii="Arial" w:eastAsia="Times New Roman" w:hAnsi="Arial" w:cs="Arial"/>
          <w:sz w:val="23"/>
          <w:szCs w:val="23"/>
          <w:lang w:eastAsia="lv-LV"/>
        </w:rPr>
      </w:pPr>
    </w:p>
    <w:p w14:paraId="2561F2D4" w14:textId="1B6B93D0" w:rsidR="00F04E31" w:rsidRDefault="00F04E31" w:rsidP="00F04E31">
      <w:pPr>
        <w:spacing w:after="0" w:line="240" w:lineRule="auto"/>
        <w:rPr>
          <w:rFonts w:ascii="Arial" w:eastAsia="Times New Roman" w:hAnsi="Arial" w:cs="Arial"/>
          <w:sz w:val="23"/>
          <w:szCs w:val="23"/>
          <w:lang w:eastAsia="lv-LV"/>
        </w:rPr>
      </w:pPr>
      <w:r w:rsidRPr="00F04E31">
        <w:rPr>
          <w:rFonts w:ascii="Arial" w:eastAsia="Times New Roman" w:hAnsi="Arial" w:cs="Arial"/>
          <w:lang w:eastAsia="lv-LV"/>
        </w:rPr>
        <w:t>Bridgestone Europe NV/SA, Latvijas filiāle</w:t>
      </w:r>
      <w:r w:rsidRPr="00F04E31">
        <w:rPr>
          <w:rFonts w:ascii="Arial" w:eastAsia="Times New Roman" w:hAnsi="Arial" w:cs="Arial"/>
          <w:sz w:val="28"/>
          <w:szCs w:val="28"/>
          <w:lang w:eastAsia="lv-LV"/>
        </w:rPr>
        <w:t xml:space="preserve">, </w:t>
      </w:r>
      <w:r w:rsidRPr="00F04E31">
        <w:rPr>
          <w:rFonts w:ascii="Arial" w:eastAsia="Times New Roman" w:hAnsi="Arial" w:cs="Arial"/>
          <w:sz w:val="23"/>
          <w:szCs w:val="23"/>
          <w:lang w:eastAsia="lv-LV"/>
        </w:rPr>
        <w:t>Latvijas Republikā reģistrēta sabiedrība ar reģistrācijas numuru 40103173592 un juridisko adresi Dzelzavas iela 117-303, Rīga, LV-1021, Latvija, (turpmāk –Bridgestone) Sīkdatņu politika (turpmāk –Politika) ir dokuments, kurā sniegta informācija fiziskām personām, par to kā Bridgestone tīmekļa vietnes</w:t>
      </w:r>
      <w:r w:rsidR="00D06806">
        <w:rPr>
          <w:rFonts w:ascii="Arial" w:eastAsia="Times New Roman" w:hAnsi="Arial" w:cs="Arial"/>
          <w:sz w:val="23"/>
          <w:szCs w:val="23"/>
          <w:lang w:eastAsia="lv-LV"/>
        </w:rPr>
        <w:t xml:space="preserve"> </w:t>
      </w:r>
      <w:hyperlink r:id="rId4" w:history="1">
        <w:r w:rsidR="00D06806" w:rsidRPr="00755ABE">
          <w:rPr>
            <w:rStyle w:val="Hyperlink"/>
            <w:rFonts w:ascii="Arial" w:eastAsia="Times New Roman" w:hAnsi="Arial" w:cs="Arial"/>
            <w:sz w:val="23"/>
            <w:szCs w:val="23"/>
            <w:lang w:eastAsia="lv-LV"/>
          </w:rPr>
          <w:t>www.safetyre.lv</w:t>
        </w:r>
      </w:hyperlink>
      <w:r w:rsidR="00D06806">
        <w:rPr>
          <w:rFonts w:ascii="Arial" w:eastAsia="Times New Roman" w:hAnsi="Arial" w:cs="Arial"/>
          <w:sz w:val="23"/>
          <w:szCs w:val="23"/>
          <w:lang w:eastAsia="lv-LV"/>
        </w:rPr>
        <w:t xml:space="preserve"> </w:t>
      </w:r>
      <w:r w:rsidRPr="00F04E31">
        <w:rPr>
          <w:rFonts w:ascii="Arial" w:eastAsia="Times New Roman" w:hAnsi="Arial" w:cs="Arial"/>
          <w:sz w:val="23"/>
          <w:szCs w:val="23"/>
          <w:lang w:eastAsia="lv-LV"/>
        </w:rPr>
        <w:t>satura kvalitātes uzlabošanai, ērtākai lietošanai un pielāgošanai lietotāju vajadzībām tiek lietotas sīkdatnes (angļu val. “cookies”). Lietojot vietni, Jūs piekrītat sīkdatņu izmantošanai.</w:t>
      </w:r>
    </w:p>
    <w:p w14:paraId="50C71279" w14:textId="77777777" w:rsidR="00F04E31" w:rsidRPr="00F04E31" w:rsidRDefault="00F04E31" w:rsidP="00F04E31">
      <w:pPr>
        <w:spacing w:after="0" w:line="240" w:lineRule="auto"/>
        <w:rPr>
          <w:rFonts w:ascii="Arial" w:eastAsia="Times New Roman" w:hAnsi="Arial" w:cs="Arial"/>
          <w:b/>
          <w:bCs/>
          <w:sz w:val="23"/>
          <w:szCs w:val="23"/>
          <w:lang w:eastAsia="lv-LV"/>
        </w:rPr>
      </w:pPr>
    </w:p>
    <w:p w14:paraId="3898741C" w14:textId="77777777" w:rsidR="00F04E31" w:rsidRPr="00F04E31" w:rsidRDefault="00F04E31" w:rsidP="00F04E31">
      <w:pPr>
        <w:spacing w:after="0" w:line="240" w:lineRule="auto"/>
        <w:rPr>
          <w:rFonts w:ascii="Arial" w:eastAsia="Times New Roman" w:hAnsi="Arial" w:cs="Arial"/>
          <w:b/>
          <w:bCs/>
          <w:sz w:val="23"/>
          <w:szCs w:val="23"/>
          <w:lang w:eastAsia="lv-LV"/>
        </w:rPr>
      </w:pPr>
      <w:r w:rsidRPr="00F04E31">
        <w:rPr>
          <w:rFonts w:ascii="Arial" w:eastAsia="Times New Roman" w:hAnsi="Arial" w:cs="Arial"/>
          <w:b/>
          <w:bCs/>
          <w:sz w:val="23"/>
          <w:szCs w:val="23"/>
          <w:lang w:eastAsia="lv-LV"/>
        </w:rPr>
        <w:t>1.KAS IR SĪKDATNE?</w:t>
      </w:r>
    </w:p>
    <w:p w14:paraId="02F8C246" w14:textId="77777777" w:rsidR="00F04E31" w:rsidRDefault="00F04E31" w:rsidP="00F04E31">
      <w:pPr>
        <w:spacing w:after="0" w:line="240" w:lineRule="auto"/>
        <w:rPr>
          <w:rFonts w:ascii="Arial" w:eastAsia="Times New Roman" w:hAnsi="Arial" w:cs="Arial"/>
          <w:sz w:val="23"/>
          <w:szCs w:val="23"/>
          <w:lang w:eastAsia="lv-LV"/>
        </w:rPr>
      </w:pPr>
    </w:p>
    <w:p w14:paraId="7B247B0E" w14:textId="77777777" w:rsidR="00F04E31" w:rsidRDefault="00F04E31" w:rsidP="00F04E31">
      <w:pPr>
        <w:spacing w:after="0" w:line="240" w:lineRule="auto"/>
        <w:rPr>
          <w:rFonts w:ascii="Arial" w:eastAsia="Times New Roman" w:hAnsi="Arial" w:cs="Arial"/>
          <w:sz w:val="23"/>
          <w:szCs w:val="23"/>
          <w:lang w:eastAsia="lv-LV"/>
        </w:rPr>
      </w:pPr>
      <w:r w:rsidRPr="00F04E31">
        <w:rPr>
          <w:rFonts w:ascii="Arial" w:eastAsia="Times New Roman" w:hAnsi="Arial" w:cs="Arial"/>
          <w:sz w:val="23"/>
          <w:szCs w:val="23"/>
          <w:lang w:eastAsia="lv-LV"/>
        </w:rPr>
        <w:t>Sīkdatnes ir mazas teksta datnes, ko Jūsu pārlūks uzstāda Jūsu datorā vai citās ierīcēs, un tās ļauj tīmekļa vietnei to atpazīt Jūsu apmeklējuma laikā. Tā sastāv no unikāla IP adreses numura, pēc kura Jūsu ierīci var atšķirt no citām,</w:t>
      </w:r>
      <w:r>
        <w:rPr>
          <w:rFonts w:ascii="Arial" w:eastAsia="Times New Roman" w:hAnsi="Arial" w:cs="Arial"/>
          <w:sz w:val="23"/>
          <w:szCs w:val="23"/>
          <w:lang w:eastAsia="lv-LV"/>
        </w:rPr>
        <w:t xml:space="preserve"> </w:t>
      </w:r>
      <w:r w:rsidRPr="00F04E31">
        <w:rPr>
          <w:rFonts w:ascii="Arial" w:eastAsia="Times New Roman" w:hAnsi="Arial" w:cs="Arial"/>
          <w:sz w:val="23"/>
          <w:szCs w:val="23"/>
          <w:lang w:eastAsia="lv-LV"/>
        </w:rPr>
        <w:t>kaut arī Jūs nenorādāt savu vārdu.</w:t>
      </w:r>
      <w:r>
        <w:rPr>
          <w:rFonts w:ascii="Arial" w:eastAsia="Times New Roman" w:hAnsi="Arial" w:cs="Arial"/>
          <w:sz w:val="23"/>
          <w:szCs w:val="23"/>
          <w:lang w:eastAsia="lv-LV"/>
        </w:rPr>
        <w:t xml:space="preserve"> </w:t>
      </w:r>
    </w:p>
    <w:p w14:paraId="120B01A2" w14:textId="77777777" w:rsidR="00F04E31" w:rsidRDefault="00F04E31" w:rsidP="00F04E31">
      <w:pPr>
        <w:spacing w:after="0" w:line="240" w:lineRule="auto"/>
        <w:rPr>
          <w:rFonts w:ascii="Arial" w:eastAsia="Times New Roman" w:hAnsi="Arial" w:cs="Arial"/>
          <w:sz w:val="23"/>
          <w:szCs w:val="23"/>
          <w:lang w:eastAsia="lv-LV"/>
        </w:rPr>
      </w:pPr>
    </w:p>
    <w:p w14:paraId="1A0B0C60" w14:textId="6928EDF4" w:rsidR="00F04E31" w:rsidRDefault="00F04E31" w:rsidP="00F04E31">
      <w:pPr>
        <w:spacing w:after="0" w:line="240" w:lineRule="auto"/>
        <w:rPr>
          <w:rFonts w:ascii="Arial" w:eastAsia="Times New Roman" w:hAnsi="Arial" w:cs="Arial"/>
          <w:sz w:val="23"/>
          <w:szCs w:val="23"/>
          <w:lang w:eastAsia="lv-LV"/>
        </w:rPr>
      </w:pPr>
      <w:r w:rsidRPr="00F04E31">
        <w:rPr>
          <w:rFonts w:ascii="Arial" w:eastAsia="Times New Roman" w:hAnsi="Arial" w:cs="Arial"/>
          <w:sz w:val="23"/>
          <w:szCs w:val="23"/>
          <w:lang w:eastAsia="lv-LV"/>
        </w:rPr>
        <w:t>Pateicoties sīkdatnēm Bridgestone</w:t>
      </w:r>
      <w:r>
        <w:rPr>
          <w:rFonts w:ascii="Arial" w:eastAsia="Times New Roman" w:hAnsi="Arial" w:cs="Arial"/>
          <w:sz w:val="23"/>
          <w:szCs w:val="23"/>
          <w:lang w:eastAsia="lv-LV"/>
        </w:rPr>
        <w:t xml:space="preserve"> </w:t>
      </w:r>
      <w:r w:rsidRPr="00F04E31">
        <w:rPr>
          <w:rFonts w:ascii="Arial" w:eastAsia="Times New Roman" w:hAnsi="Arial" w:cs="Arial"/>
          <w:sz w:val="23"/>
          <w:szCs w:val="23"/>
          <w:lang w:eastAsia="lv-LV"/>
        </w:rPr>
        <w:t>var, piemēram, pārliecināties, vai informācija, kas parādās Jūsu ekrānā šīs vietnes nākamā apmeklējuma laikā, ir pielāgota izvēlēm, kam Jūs dodat priekšroku. Ar sīkdatņu palīdzību Bridgestone</w:t>
      </w:r>
      <w:r>
        <w:rPr>
          <w:rFonts w:ascii="Arial" w:eastAsia="Times New Roman" w:hAnsi="Arial" w:cs="Arial"/>
          <w:sz w:val="23"/>
          <w:szCs w:val="23"/>
          <w:lang w:eastAsia="lv-LV"/>
        </w:rPr>
        <w:t xml:space="preserve"> </w:t>
      </w:r>
      <w:r w:rsidRPr="00F04E31">
        <w:rPr>
          <w:rFonts w:ascii="Arial" w:eastAsia="Times New Roman" w:hAnsi="Arial" w:cs="Arial"/>
          <w:sz w:val="23"/>
          <w:szCs w:val="23"/>
          <w:lang w:eastAsia="lv-LV"/>
        </w:rPr>
        <w:t>arī var identificēt iecienītākās vietnes sadaļas, jo tās ļauj Bridgestone</w:t>
      </w:r>
      <w:r>
        <w:rPr>
          <w:rFonts w:ascii="Arial" w:eastAsia="Times New Roman" w:hAnsi="Arial" w:cs="Arial"/>
          <w:sz w:val="23"/>
          <w:szCs w:val="23"/>
          <w:lang w:eastAsia="lv-LV"/>
        </w:rPr>
        <w:t xml:space="preserve"> </w:t>
      </w:r>
      <w:r w:rsidRPr="00F04E31">
        <w:rPr>
          <w:rFonts w:ascii="Arial" w:eastAsia="Times New Roman" w:hAnsi="Arial" w:cs="Arial"/>
          <w:sz w:val="23"/>
          <w:szCs w:val="23"/>
          <w:lang w:eastAsia="lv-LV"/>
        </w:rPr>
        <w:t>zināt, kādas lapas tiek apmeklētas, un to, cik daudz laika katrs apmeklētājs pavada tās pārlūkojot. Uz šo apkopoto datu pamata Bridgestone</w:t>
      </w:r>
      <w:r>
        <w:rPr>
          <w:rFonts w:ascii="Arial" w:eastAsia="Times New Roman" w:hAnsi="Arial" w:cs="Arial"/>
          <w:sz w:val="23"/>
          <w:szCs w:val="23"/>
          <w:lang w:eastAsia="lv-LV"/>
        </w:rPr>
        <w:t xml:space="preserve"> </w:t>
      </w:r>
      <w:r w:rsidRPr="00F04E31">
        <w:rPr>
          <w:rFonts w:ascii="Arial" w:eastAsia="Times New Roman" w:hAnsi="Arial" w:cs="Arial"/>
          <w:sz w:val="23"/>
          <w:szCs w:val="23"/>
          <w:lang w:eastAsia="lv-LV"/>
        </w:rPr>
        <w:t>var pielāgot savu vietni tā, lai tā labāk atspoguļotu apmeklētāju izvēles un piedāvātu uz klientiem orientētu pieredzi. Visbeidzot,</w:t>
      </w:r>
      <w:r>
        <w:rPr>
          <w:rFonts w:ascii="Arial" w:eastAsia="Times New Roman" w:hAnsi="Arial" w:cs="Arial"/>
          <w:sz w:val="23"/>
          <w:szCs w:val="23"/>
          <w:lang w:eastAsia="lv-LV"/>
        </w:rPr>
        <w:t xml:space="preserve"> </w:t>
      </w:r>
      <w:r w:rsidRPr="00F04E31">
        <w:rPr>
          <w:rFonts w:ascii="Arial" w:eastAsia="Times New Roman" w:hAnsi="Arial" w:cs="Arial"/>
          <w:sz w:val="23"/>
          <w:szCs w:val="23"/>
          <w:lang w:eastAsia="lv-LV"/>
        </w:rPr>
        <w:t>sīkdatnes var veicināt konkrētas trešo personu lietotnes, piemēram, sociālo tīklu savienojumus.</w:t>
      </w:r>
    </w:p>
    <w:p w14:paraId="06E06254" w14:textId="77777777" w:rsidR="00F04E31" w:rsidRDefault="00F04E31" w:rsidP="00F04E31">
      <w:pPr>
        <w:spacing w:after="0" w:line="240" w:lineRule="auto"/>
        <w:rPr>
          <w:rFonts w:ascii="Arial" w:eastAsia="Times New Roman" w:hAnsi="Arial" w:cs="Arial"/>
          <w:sz w:val="23"/>
          <w:szCs w:val="23"/>
          <w:lang w:eastAsia="lv-LV"/>
        </w:rPr>
      </w:pPr>
    </w:p>
    <w:p w14:paraId="725918C2" w14:textId="77777777" w:rsidR="00F04E31" w:rsidRPr="00F04E31" w:rsidRDefault="00F04E31" w:rsidP="00F04E31">
      <w:pPr>
        <w:spacing w:after="0" w:line="240" w:lineRule="auto"/>
        <w:rPr>
          <w:rFonts w:ascii="Arial" w:eastAsia="Times New Roman" w:hAnsi="Arial" w:cs="Arial"/>
          <w:b/>
          <w:bCs/>
          <w:sz w:val="23"/>
          <w:szCs w:val="23"/>
          <w:lang w:eastAsia="lv-LV"/>
        </w:rPr>
      </w:pPr>
      <w:r w:rsidRPr="00F04E31">
        <w:rPr>
          <w:rFonts w:ascii="Arial" w:eastAsia="Times New Roman" w:hAnsi="Arial" w:cs="Arial"/>
          <w:b/>
          <w:bCs/>
          <w:sz w:val="23"/>
          <w:szCs w:val="23"/>
          <w:lang w:eastAsia="lv-LV"/>
        </w:rPr>
        <w:t>2.KĀDA VEIDA SĪKDATNES BRIDGESTONE IZMANTO?</w:t>
      </w:r>
    </w:p>
    <w:p w14:paraId="2EC18738" w14:textId="77777777" w:rsidR="00F04E31" w:rsidRDefault="00F04E31" w:rsidP="00F04E31">
      <w:pPr>
        <w:spacing w:after="0" w:line="240" w:lineRule="auto"/>
        <w:rPr>
          <w:rFonts w:ascii="Arial" w:eastAsia="Times New Roman" w:hAnsi="Arial" w:cs="Arial"/>
          <w:sz w:val="23"/>
          <w:szCs w:val="23"/>
          <w:lang w:eastAsia="lv-LV"/>
        </w:rPr>
      </w:pPr>
    </w:p>
    <w:p w14:paraId="6513EA7B" w14:textId="77777777" w:rsidR="00F04E31" w:rsidRDefault="00F04E31" w:rsidP="00F04E31">
      <w:pPr>
        <w:spacing w:after="0" w:line="240" w:lineRule="auto"/>
        <w:rPr>
          <w:rFonts w:ascii="Arial" w:eastAsia="Times New Roman" w:hAnsi="Arial" w:cs="Arial"/>
          <w:sz w:val="23"/>
          <w:szCs w:val="23"/>
          <w:lang w:eastAsia="lv-LV"/>
        </w:rPr>
      </w:pPr>
      <w:r w:rsidRPr="00F04E31">
        <w:rPr>
          <w:rFonts w:ascii="Arial" w:eastAsia="Times New Roman" w:hAnsi="Arial" w:cs="Arial"/>
          <w:sz w:val="23"/>
          <w:szCs w:val="23"/>
          <w:lang w:eastAsia="lv-LV"/>
        </w:rPr>
        <w:t>Mēs savās vietnēs varam izmantot divu veidu sīkdatnes, “sesijas sīkdatnes” un “pastāvīgās sīkdatnes”. Sesijas sīkdatnes ir pagaidu, un tās paliek Jūsu ierīcē tikai tik ilgi, kamēr Jūs pārlūkojat vietni. Pastāvīgās sīkdatnes paliek Jūsu ierīcē arī pēc Jūsu pārlūksesijas beigām.</w:t>
      </w:r>
    </w:p>
    <w:p w14:paraId="33C23EBE" w14:textId="77777777" w:rsidR="00F04E31" w:rsidRDefault="00F04E31" w:rsidP="00F04E31">
      <w:pPr>
        <w:spacing w:after="0" w:line="240" w:lineRule="auto"/>
        <w:rPr>
          <w:rFonts w:ascii="Arial" w:eastAsia="Times New Roman" w:hAnsi="Arial" w:cs="Arial"/>
          <w:sz w:val="23"/>
          <w:szCs w:val="23"/>
          <w:lang w:eastAsia="lv-LV"/>
        </w:rPr>
      </w:pPr>
      <w:r w:rsidRPr="00F04E31">
        <w:rPr>
          <w:rFonts w:ascii="Arial" w:eastAsia="Times New Roman" w:hAnsi="Arial" w:cs="Arial"/>
          <w:sz w:val="23"/>
          <w:szCs w:val="23"/>
          <w:lang w:eastAsia="lv-LV"/>
        </w:rPr>
        <w:t>Pēc izcelsmes sīkdatnes var iedalīt arī “pirmās personas sīkdatnēs” un “trešās personas sīkdatnēs”. Pirmās personas sīkdatnes ir tādas, ko mēs izvietojam vietnē, lai nodrošinātu tās regulāru pārlūkošanu, uzlabotu tās funkcionalitāti vai ievērotu juridiskās</w:t>
      </w:r>
      <w:r>
        <w:rPr>
          <w:rFonts w:ascii="Arial" w:eastAsia="Times New Roman" w:hAnsi="Arial" w:cs="Arial"/>
          <w:sz w:val="23"/>
          <w:szCs w:val="23"/>
          <w:lang w:eastAsia="lv-LV"/>
        </w:rPr>
        <w:t xml:space="preserve"> </w:t>
      </w:r>
      <w:r w:rsidRPr="00F04E31">
        <w:rPr>
          <w:rFonts w:ascii="Arial" w:eastAsia="Times New Roman" w:hAnsi="Arial" w:cs="Arial"/>
          <w:sz w:val="23"/>
          <w:szCs w:val="23"/>
          <w:lang w:eastAsia="lv-LV"/>
        </w:rPr>
        <w:t>prasības. “Trešās personas sīkdatnes” ir tādas sīkdatnes, ko mūsu vietnē izvieto mūsu izvēlētas trešās personas noteiktās vietnes funkcionalitātes atbalstam.</w:t>
      </w:r>
      <w:r>
        <w:rPr>
          <w:rFonts w:ascii="Arial" w:eastAsia="Times New Roman" w:hAnsi="Arial" w:cs="Arial"/>
          <w:sz w:val="23"/>
          <w:szCs w:val="23"/>
          <w:lang w:eastAsia="lv-LV"/>
        </w:rPr>
        <w:t xml:space="preserve"> </w:t>
      </w:r>
      <w:r w:rsidRPr="00F04E31">
        <w:rPr>
          <w:rFonts w:ascii="Arial" w:eastAsia="Times New Roman" w:hAnsi="Arial" w:cs="Arial"/>
          <w:sz w:val="23"/>
          <w:szCs w:val="23"/>
          <w:lang w:eastAsia="lv-LV"/>
        </w:rPr>
        <w:t>Zemāk redzamajā</w:t>
      </w:r>
      <w:r>
        <w:rPr>
          <w:rFonts w:ascii="Arial" w:eastAsia="Times New Roman" w:hAnsi="Arial" w:cs="Arial"/>
          <w:sz w:val="23"/>
          <w:szCs w:val="23"/>
          <w:lang w:eastAsia="lv-LV"/>
        </w:rPr>
        <w:t xml:space="preserve"> </w:t>
      </w:r>
      <w:r w:rsidRPr="00F04E31">
        <w:rPr>
          <w:rFonts w:ascii="Arial" w:eastAsia="Times New Roman" w:hAnsi="Arial" w:cs="Arial"/>
          <w:sz w:val="23"/>
          <w:szCs w:val="23"/>
          <w:lang w:eastAsia="lv-LV"/>
        </w:rPr>
        <w:t>tabulā attēlots mūsu izmantoto sīkdatņu funkcionālais</w:t>
      </w:r>
      <w:r>
        <w:rPr>
          <w:rFonts w:ascii="Arial" w:eastAsia="Times New Roman" w:hAnsi="Arial" w:cs="Arial"/>
          <w:sz w:val="23"/>
          <w:szCs w:val="23"/>
          <w:lang w:eastAsia="lv-LV"/>
        </w:rPr>
        <w:t xml:space="preserve"> </w:t>
      </w:r>
      <w:r w:rsidRPr="00F04E31">
        <w:rPr>
          <w:rFonts w:ascii="Arial" w:eastAsia="Times New Roman" w:hAnsi="Arial" w:cs="Arial"/>
          <w:sz w:val="23"/>
          <w:szCs w:val="23"/>
          <w:lang w:eastAsia="lv-LV"/>
        </w:rPr>
        <w:t>iedalījums:</w:t>
      </w:r>
    </w:p>
    <w:tbl>
      <w:tblPr>
        <w:tblStyle w:val="TableGrid"/>
        <w:tblW w:w="0" w:type="auto"/>
        <w:tblLook w:val="04A0" w:firstRow="1" w:lastRow="0" w:firstColumn="1" w:lastColumn="0" w:noHBand="0" w:noVBand="1"/>
      </w:tblPr>
      <w:tblGrid>
        <w:gridCol w:w="2765"/>
        <w:gridCol w:w="2765"/>
        <w:gridCol w:w="2766"/>
      </w:tblGrid>
      <w:tr w:rsidR="00F04E31" w14:paraId="74C7E9AB" w14:textId="77777777" w:rsidTr="00F04E31">
        <w:tc>
          <w:tcPr>
            <w:tcW w:w="2765" w:type="dxa"/>
          </w:tcPr>
          <w:p w14:paraId="1119A6C9" w14:textId="59EAF11B" w:rsidR="00F04E31" w:rsidRDefault="00F04E31" w:rsidP="00F04E31">
            <w:pPr>
              <w:rPr>
                <w:rFonts w:ascii="Arial" w:eastAsia="Times New Roman" w:hAnsi="Arial" w:cs="Arial"/>
                <w:sz w:val="23"/>
                <w:szCs w:val="23"/>
                <w:lang w:eastAsia="lv-LV"/>
              </w:rPr>
            </w:pPr>
            <w:r w:rsidRPr="00F04E31">
              <w:rPr>
                <w:rFonts w:ascii="Arial" w:eastAsia="Times New Roman" w:hAnsi="Arial" w:cs="Arial"/>
                <w:sz w:val="23"/>
                <w:szCs w:val="23"/>
                <w:lang w:eastAsia="lv-LV"/>
              </w:rPr>
              <w:t>Sīkdatņu veids</w:t>
            </w:r>
          </w:p>
        </w:tc>
        <w:tc>
          <w:tcPr>
            <w:tcW w:w="2765" w:type="dxa"/>
          </w:tcPr>
          <w:p w14:paraId="202028AA" w14:textId="7BBE2598" w:rsidR="00F04E31" w:rsidRDefault="00F04E31" w:rsidP="00F04E31">
            <w:pPr>
              <w:rPr>
                <w:rFonts w:ascii="Arial" w:eastAsia="Times New Roman" w:hAnsi="Arial" w:cs="Arial"/>
                <w:sz w:val="23"/>
                <w:szCs w:val="23"/>
                <w:lang w:eastAsia="lv-LV"/>
              </w:rPr>
            </w:pPr>
            <w:r w:rsidRPr="00F04E31">
              <w:rPr>
                <w:rFonts w:ascii="Arial" w:eastAsia="Times New Roman" w:hAnsi="Arial" w:cs="Arial"/>
                <w:sz w:val="23"/>
                <w:szCs w:val="23"/>
                <w:lang w:eastAsia="lv-LV"/>
              </w:rPr>
              <w:t>Kam tās paredzētas?</w:t>
            </w:r>
          </w:p>
        </w:tc>
        <w:tc>
          <w:tcPr>
            <w:tcW w:w="2766" w:type="dxa"/>
          </w:tcPr>
          <w:p w14:paraId="0CC4CBB7" w14:textId="00966A4C" w:rsidR="00F04E31" w:rsidRDefault="00F04E31" w:rsidP="00F04E31">
            <w:pPr>
              <w:rPr>
                <w:rFonts w:ascii="Arial" w:eastAsia="Times New Roman" w:hAnsi="Arial" w:cs="Arial"/>
                <w:sz w:val="23"/>
                <w:szCs w:val="23"/>
                <w:lang w:eastAsia="lv-LV"/>
              </w:rPr>
            </w:pPr>
            <w:r w:rsidRPr="00F04E31">
              <w:rPr>
                <w:rFonts w:ascii="Arial" w:eastAsia="Times New Roman" w:hAnsi="Arial" w:cs="Arial"/>
                <w:sz w:val="23"/>
                <w:szCs w:val="23"/>
                <w:lang w:eastAsia="lv-LV"/>
              </w:rPr>
              <w:t>Kā tās ietekmē jūsu privātumu?</w:t>
            </w:r>
          </w:p>
        </w:tc>
      </w:tr>
      <w:tr w:rsidR="00F04E31" w14:paraId="55749F60" w14:textId="77777777" w:rsidTr="00F04E31">
        <w:tc>
          <w:tcPr>
            <w:tcW w:w="2765" w:type="dxa"/>
          </w:tcPr>
          <w:p w14:paraId="345C3C2F" w14:textId="0875ED50" w:rsidR="00F04E31" w:rsidRDefault="00F04E31" w:rsidP="00F04E31">
            <w:pPr>
              <w:rPr>
                <w:rFonts w:ascii="Arial" w:eastAsia="Times New Roman" w:hAnsi="Arial" w:cs="Arial"/>
                <w:sz w:val="23"/>
                <w:szCs w:val="23"/>
                <w:lang w:eastAsia="lv-LV"/>
              </w:rPr>
            </w:pPr>
            <w:r w:rsidRPr="00F04E31">
              <w:rPr>
                <w:rFonts w:ascii="Arial" w:eastAsia="Times New Roman" w:hAnsi="Arial" w:cs="Arial"/>
                <w:sz w:val="23"/>
                <w:szCs w:val="23"/>
                <w:lang w:eastAsia="lv-LV"/>
              </w:rPr>
              <w:t>Nepieciešamās</w:t>
            </w:r>
          </w:p>
        </w:tc>
        <w:tc>
          <w:tcPr>
            <w:tcW w:w="2765" w:type="dxa"/>
          </w:tcPr>
          <w:p w14:paraId="517DA2AD" w14:textId="42D3A4E9" w:rsidR="00F04E31" w:rsidRDefault="00F04E31" w:rsidP="00F04E31">
            <w:pPr>
              <w:rPr>
                <w:rFonts w:ascii="Arial" w:eastAsia="Times New Roman" w:hAnsi="Arial" w:cs="Arial"/>
                <w:sz w:val="23"/>
                <w:szCs w:val="23"/>
                <w:lang w:eastAsia="lv-LV"/>
              </w:rPr>
            </w:pPr>
            <w:r w:rsidRPr="00F04E31">
              <w:rPr>
                <w:rFonts w:ascii="Arial" w:eastAsia="Times New Roman" w:hAnsi="Arial" w:cs="Arial"/>
                <w:sz w:val="23"/>
                <w:szCs w:val="23"/>
                <w:lang w:eastAsia="lv-LV"/>
              </w:rPr>
              <w:t xml:space="preserve">Šīs sīkdatnes ir nepieciešamas vietnes pareizai funkcionēšanai. Tās ļauj navigēt vietnē un izmantot tās </w:t>
            </w:r>
            <w:r w:rsidRPr="00F04E31">
              <w:rPr>
                <w:rFonts w:ascii="Arial" w:eastAsia="Times New Roman" w:hAnsi="Arial" w:cs="Arial"/>
                <w:sz w:val="23"/>
                <w:szCs w:val="23"/>
                <w:lang w:eastAsia="lv-LV"/>
              </w:rPr>
              <w:lastRenderedPageBreak/>
              <w:t>īpašības. Piemēram, šī veida sīkdatnes ļauj jums navigēt no vienas vietnes uz nākamo un saglabāt veidlapu aizpildīšanai nepieciešamo informāciju.</w:t>
            </w:r>
          </w:p>
        </w:tc>
        <w:tc>
          <w:tcPr>
            <w:tcW w:w="2766" w:type="dxa"/>
          </w:tcPr>
          <w:p w14:paraId="5BD6AB40" w14:textId="42EA9523" w:rsidR="00F04E31" w:rsidRDefault="00F04E31" w:rsidP="00F04E31">
            <w:pPr>
              <w:rPr>
                <w:rFonts w:ascii="Arial" w:eastAsia="Times New Roman" w:hAnsi="Arial" w:cs="Arial"/>
                <w:sz w:val="23"/>
                <w:szCs w:val="23"/>
                <w:lang w:eastAsia="lv-LV"/>
              </w:rPr>
            </w:pPr>
            <w:r w:rsidRPr="00F04E31">
              <w:rPr>
                <w:rFonts w:ascii="Arial" w:eastAsia="Times New Roman" w:hAnsi="Arial" w:cs="Arial"/>
                <w:sz w:val="23"/>
                <w:szCs w:val="23"/>
                <w:lang w:eastAsia="lv-LV"/>
              </w:rPr>
              <w:lastRenderedPageBreak/>
              <w:t xml:space="preserve">Šīs sīkdatnes tiek pielietotas automātiski uz katras sesijas laiku vai uz ilgākiem laika periodiem, atkarībā no to </w:t>
            </w:r>
            <w:r w:rsidRPr="00F04E31">
              <w:rPr>
                <w:rFonts w:ascii="Arial" w:eastAsia="Times New Roman" w:hAnsi="Arial" w:cs="Arial"/>
                <w:sz w:val="23"/>
                <w:szCs w:val="23"/>
                <w:lang w:eastAsia="lv-LV"/>
              </w:rPr>
              <w:lastRenderedPageBreak/>
              <w:t>nolūka. Tā kā tās ir nepieciešamas, lai ļautu Jums regulāri pārlūkot vietni vai izpildītu juridiskus kritērijus,</w:t>
            </w:r>
            <w:r>
              <w:rPr>
                <w:rFonts w:ascii="Arial" w:eastAsia="Times New Roman" w:hAnsi="Arial" w:cs="Arial"/>
                <w:sz w:val="23"/>
                <w:szCs w:val="23"/>
                <w:lang w:eastAsia="lv-LV"/>
              </w:rPr>
              <w:t xml:space="preserve"> </w:t>
            </w:r>
            <w:r w:rsidRPr="00F04E31">
              <w:rPr>
                <w:rFonts w:ascii="Arial" w:eastAsia="Times New Roman" w:hAnsi="Arial" w:cs="Arial"/>
                <w:sz w:val="23"/>
                <w:szCs w:val="23"/>
                <w:lang w:eastAsia="lv-LV"/>
              </w:rPr>
              <w:t>Jūs nevarat tās deaktivizēt. Papildu informāciju lūgums skatīt 1.7. punktā. Ja Jūs dodat priekšroku tam, lai Jūsu ierīcē netiktu uzstādītas ierīces, Jūs varat jebkurā laikā pārtraukt vietnes apmeklējumu.</w:t>
            </w:r>
          </w:p>
        </w:tc>
      </w:tr>
      <w:tr w:rsidR="00F04E31" w14:paraId="4905B19F" w14:textId="77777777" w:rsidTr="00F04E31">
        <w:tc>
          <w:tcPr>
            <w:tcW w:w="2765" w:type="dxa"/>
          </w:tcPr>
          <w:p w14:paraId="7612F9A4" w14:textId="15F38CF2" w:rsidR="00F04E31" w:rsidRDefault="00F04E31" w:rsidP="00F04E31">
            <w:pPr>
              <w:rPr>
                <w:rFonts w:ascii="Arial" w:eastAsia="Times New Roman" w:hAnsi="Arial" w:cs="Arial"/>
                <w:sz w:val="23"/>
                <w:szCs w:val="23"/>
                <w:lang w:eastAsia="lv-LV"/>
              </w:rPr>
            </w:pPr>
            <w:r w:rsidRPr="00F04E31">
              <w:rPr>
                <w:rFonts w:ascii="Arial" w:eastAsia="Times New Roman" w:hAnsi="Arial" w:cs="Arial"/>
                <w:sz w:val="23"/>
                <w:szCs w:val="23"/>
                <w:lang w:eastAsia="lv-LV"/>
              </w:rPr>
              <w:lastRenderedPageBreak/>
              <w:t>Funkcionalitātes</w:t>
            </w:r>
          </w:p>
        </w:tc>
        <w:tc>
          <w:tcPr>
            <w:tcW w:w="2765" w:type="dxa"/>
          </w:tcPr>
          <w:p w14:paraId="71A031CE" w14:textId="1A6405B7" w:rsidR="00F04E31" w:rsidRPr="00F04E31" w:rsidRDefault="00F04E31" w:rsidP="00F04E31">
            <w:pPr>
              <w:rPr>
                <w:rFonts w:ascii="Arial" w:eastAsia="Times New Roman" w:hAnsi="Arial" w:cs="Arial"/>
                <w:sz w:val="23"/>
                <w:szCs w:val="23"/>
                <w:lang w:eastAsia="lv-LV"/>
              </w:rPr>
            </w:pPr>
            <w:r w:rsidRPr="00F04E31">
              <w:rPr>
                <w:rFonts w:ascii="Arial" w:eastAsia="Times New Roman" w:hAnsi="Arial" w:cs="Arial"/>
                <w:sz w:val="23"/>
                <w:szCs w:val="23"/>
                <w:lang w:eastAsia="lv-LV"/>
              </w:rPr>
              <w:t>Šīs sīkdatnes reģistrē Jūsu izdarītās izvēles noteiktajās jomās, kur Jūs norādāt mums savus personas datus (piemēram, lietotāja vārdu, valodu</w:t>
            </w:r>
            <w:r>
              <w:rPr>
                <w:rFonts w:ascii="Arial" w:eastAsia="Times New Roman" w:hAnsi="Arial" w:cs="Arial"/>
                <w:sz w:val="23"/>
                <w:szCs w:val="23"/>
                <w:lang w:eastAsia="lv-LV"/>
              </w:rPr>
              <w:t xml:space="preserve"> </w:t>
            </w:r>
            <w:r w:rsidRPr="00F04E31">
              <w:rPr>
                <w:rFonts w:ascii="Arial" w:eastAsia="Times New Roman" w:hAnsi="Arial" w:cs="Arial"/>
                <w:sz w:val="23"/>
                <w:szCs w:val="23"/>
                <w:lang w:eastAsia="lv-LV"/>
              </w:rPr>
              <w:t>vai lietotāja atrašanās reģionu). Šīs sīkdatnes var izmantot arī tam, lai atcerētos Jūsu izdarītās izmaiņas, piemēram, teksta lielumu, šriftus</w:t>
            </w:r>
            <w:r>
              <w:rPr>
                <w:rFonts w:ascii="Arial" w:eastAsia="Times New Roman" w:hAnsi="Arial" w:cs="Arial"/>
                <w:sz w:val="23"/>
                <w:szCs w:val="23"/>
                <w:lang w:eastAsia="lv-LV"/>
              </w:rPr>
              <w:t xml:space="preserve"> </w:t>
            </w:r>
            <w:r w:rsidRPr="00F04E31">
              <w:rPr>
                <w:rFonts w:ascii="Arial" w:eastAsia="Times New Roman" w:hAnsi="Arial" w:cs="Arial"/>
                <w:sz w:val="23"/>
                <w:szCs w:val="23"/>
                <w:lang w:eastAsia="lv-LV"/>
              </w:rPr>
              <w:t>un citas vietnes daļas, ko var individuāli pielāgot, vai tam, lai iegaumētu Jūsu veiktās pārlūkošanas vēsturi vai to, ka Jūs jau esat apmeklējis vietni.</w:t>
            </w:r>
          </w:p>
          <w:p w14:paraId="51000BA1" w14:textId="77777777" w:rsidR="00F04E31" w:rsidRDefault="00F04E31" w:rsidP="00F04E31">
            <w:pPr>
              <w:rPr>
                <w:rFonts w:ascii="Arial" w:eastAsia="Times New Roman" w:hAnsi="Arial" w:cs="Arial"/>
                <w:sz w:val="23"/>
                <w:szCs w:val="23"/>
                <w:lang w:eastAsia="lv-LV"/>
              </w:rPr>
            </w:pPr>
          </w:p>
        </w:tc>
        <w:tc>
          <w:tcPr>
            <w:tcW w:w="2766" w:type="dxa"/>
          </w:tcPr>
          <w:p w14:paraId="210239B8" w14:textId="77777777" w:rsidR="00F04E31" w:rsidRPr="00F04E31" w:rsidRDefault="00F04E31" w:rsidP="00F04E31">
            <w:pPr>
              <w:rPr>
                <w:rFonts w:ascii="Times New Roman" w:eastAsia="Times New Roman" w:hAnsi="Times New Roman" w:cs="Times New Roman"/>
                <w:sz w:val="24"/>
                <w:szCs w:val="24"/>
                <w:lang w:eastAsia="lv-LV"/>
              </w:rPr>
            </w:pPr>
            <w:r w:rsidRPr="00F04E31">
              <w:rPr>
                <w:rFonts w:ascii="Arial" w:eastAsia="Times New Roman" w:hAnsi="Arial" w:cs="Arial"/>
                <w:sz w:val="23"/>
                <w:szCs w:val="23"/>
                <w:lang w:eastAsia="lv-LV"/>
              </w:rPr>
              <w:t>Šo sīkdatņu iegūtās informācijas skaitā var būt tehniska informācija, kas tiek apstrādāta saistībā ar Jūsu apmeklējumu un piesaistīta Jūsu ierīcei, kaut arī Jūs nenorādāt</w:t>
            </w:r>
            <w:r>
              <w:rPr>
                <w:rFonts w:ascii="Arial" w:eastAsia="Times New Roman" w:hAnsi="Arial" w:cs="Arial"/>
                <w:sz w:val="23"/>
                <w:szCs w:val="23"/>
                <w:lang w:eastAsia="lv-LV"/>
              </w:rPr>
              <w:t xml:space="preserve"> </w:t>
            </w:r>
            <w:r w:rsidRPr="00F04E31">
              <w:rPr>
                <w:rFonts w:ascii="Arial" w:eastAsia="Times New Roman" w:hAnsi="Arial" w:cs="Arial"/>
                <w:sz w:val="23"/>
                <w:szCs w:val="23"/>
                <w:lang w:eastAsia="lv-LV"/>
              </w:rPr>
              <w:t>sa</w:t>
            </w:r>
            <w:r>
              <w:rPr>
                <w:rFonts w:ascii="Arial" w:eastAsia="Times New Roman" w:hAnsi="Arial" w:cs="Arial"/>
                <w:sz w:val="23"/>
                <w:szCs w:val="23"/>
                <w:lang w:eastAsia="lv-LV"/>
              </w:rPr>
              <w:t>v</w:t>
            </w:r>
            <w:r w:rsidRPr="00F04E31">
              <w:rPr>
                <w:rFonts w:ascii="Arial" w:eastAsia="Times New Roman" w:hAnsi="Arial" w:cs="Arial"/>
                <w:sz w:val="23"/>
                <w:szCs w:val="23"/>
                <w:lang w:eastAsia="lv-LV"/>
              </w:rPr>
              <w:t>u</w:t>
            </w:r>
            <w:r>
              <w:rPr>
                <w:rFonts w:ascii="Arial" w:eastAsia="Times New Roman" w:hAnsi="Arial" w:cs="Arial"/>
                <w:sz w:val="23"/>
                <w:szCs w:val="23"/>
                <w:lang w:eastAsia="lv-LV"/>
              </w:rPr>
              <w:t xml:space="preserve"> </w:t>
            </w:r>
            <w:r w:rsidRPr="00F04E31">
              <w:rPr>
                <w:rFonts w:ascii="Arial" w:eastAsia="Times New Roman" w:hAnsi="Arial" w:cs="Arial"/>
                <w:sz w:val="23"/>
                <w:szCs w:val="23"/>
                <w:lang w:eastAsia="lv-LV"/>
              </w:rPr>
              <w:t xml:space="preserve">vārdu. Jūs varat nepiekrist </w:t>
            </w:r>
          </w:p>
          <w:p w14:paraId="09CAED7E" w14:textId="0A3BFCB9" w:rsidR="00F04E31" w:rsidRDefault="00F04E31" w:rsidP="00F04E31">
            <w:pPr>
              <w:rPr>
                <w:rFonts w:ascii="Arial" w:eastAsia="Times New Roman" w:hAnsi="Arial" w:cs="Arial"/>
                <w:sz w:val="23"/>
                <w:szCs w:val="23"/>
                <w:lang w:eastAsia="lv-LV"/>
              </w:rPr>
            </w:pPr>
            <w:r w:rsidRPr="00F04E31">
              <w:rPr>
                <w:rFonts w:ascii="Arial" w:eastAsia="Times New Roman" w:hAnsi="Arial" w:cs="Arial"/>
                <w:sz w:val="23"/>
                <w:szCs w:val="23"/>
                <w:lang w:eastAsia="lv-LV"/>
              </w:rPr>
              <w:t>to izmantošanai vai manuāli deaktivizēt savos iestatījumos, lai gan tas var ietekmēt Jūsu pieredzi vietnē.</w:t>
            </w:r>
            <w:r>
              <w:rPr>
                <w:rFonts w:ascii="Arial" w:eastAsia="Times New Roman" w:hAnsi="Arial" w:cs="Arial"/>
                <w:sz w:val="23"/>
                <w:szCs w:val="23"/>
                <w:lang w:eastAsia="lv-LV"/>
              </w:rPr>
              <w:t xml:space="preserve"> </w:t>
            </w:r>
            <w:r w:rsidRPr="00F04E31">
              <w:rPr>
                <w:rFonts w:ascii="Arial" w:eastAsia="Times New Roman" w:hAnsi="Arial" w:cs="Arial"/>
                <w:sz w:val="23"/>
                <w:szCs w:val="23"/>
                <w:lang w:eastAsia="lv-LV"/>
              </w:rPr>
              <w:t>Dažkārt šīs sīkdatnes var būt uzstādītas, lai iegaumētu personīgi identificējamu informāciju, ko Jūs atklājat, piemēram, Jūsu lietotājvārdu</w:t>
            </w:r>
            <w:r>
              <w:rPr>
                <w:rFonts w:ascii="Arial" w:eastAsia="Times New Roman" w:hAnsi="Arial" w:cs="Arial"/>
                <w:sz w:val="23"/>
                <w:szCs w:val="23"/>
                <w:lang w:eastAsia="lv-LV"/>
              </w:rPr>
              <w:t xml:space="preserve"> </w:t>
            </w:r>
            <w:r w:rsidRPr="00F04E31">
              <w:rPr>
                <w:rFonts w:ascii="Arial" w:eastAsia="Times New Roman" w:hAnsi="Arial" w:cs="Arial"/>
                <w:sz w:val="23"/>
                <w:szCs w:val="23"/>
                <w:lang w:eastAsia="lv-LV"/>
              </w:rPr>
              <w:t>vai profila attēlu. Atklājot šādu informāciju, tiks prasīta Jūsu piekrišana vai sniegta konkrēta informācija par mūsu privātuma noteikumiem. Ja Jūs nolemsiet atklāt savus datus un prasīt konkrētus pakalpojumus, šīs sīkdatnes būs nepieciešamas to nodrošināšanai</w:t>
            </w:r>
          </w:p>
        </w:tc>
      </w:tr>
      <w:tr w:rsidR="00F04E31" w14:paraId="195EEC4C" w14:textId="77777777" w:rsidTr="00F04E31">
        <w:tc>
          <w:tcPr>
            <w:tcW w:w="2765" w:type="dxa"/>
          </w:tcPr>
          <w:p w14:paraId="7A7BF919" w14:textId="3E0AFC22" w:rsidR="00F04E31" w:rsidRDefault="00F04E31" w:rsidP="00F04E31">
            <w:pPr>
              <w:rPr>
                <w:rFonts w:ascii="Arial" w:eastAsia="Times New Roman" w:hAnsi="Arial" w:cs="Arial"/>
                <w:sz w:val="23"/>
                <w:szCs w:val="23"/>
                <w:lang w:eastAsia="lv-LV"/>
              </w:rPr>
            </w:pPr>
            <w:r w:rsidRPr="00F04E31">
              <w:rPr>
                <w:rFonts w:ascii="Arial" w:eastAsia="Times New Roman" w:hAnsi="Arial" w:cs="Arial"/>
                <w:sz w:val="23"/>
                <w:szCs w:val="23"/>
                <w:lang w:eastAsia="lv-LV"/>
              </w:rPr>
              <w:t>Analītiskās</w:t>
            </w:r>
          </w:p>
        </w:tc>
        <w:tc>
          <w:tcPr>
            <w:tcW w:w="2765" w:type="dxa"/>
          </w:tcPr>
          <w:p w14:paraId="01103A35" w14:textId="5F77A358" w:rsidR="00F04E31" w:rsidRDefault="00F04E31" w:rsidP="00F04E31">
            <w:pPr>
              <w:rPr>
                <w:rFonts w:ascii="Arial" w:eastAsia="Times New Roman" w:hAnsi="Arial" w:cs="Arial"/>
                <w:sz w:val="23"/>
                <w:szCs w:val="23"/>
                <w:lang w:eastAsia="lv-LV"/>
              </w:rPr>
            </w:pPr>
            <w:r w:rsidRPr="00F04E31">
              <w:rPr>
                <w:rFonts w:ascii="Arial" w:eastAsia="Times New Roman" w:hAnsi="Arial" w:cs="Arial"/>
                <w:sz w:val="23"/>
                <w:szCs w:val="23"/>
                <w:lang w:eastAsia="lv-LV"/>
              </w:rPr>
              <w:t xml:space="preserve">Šīs ir trešās personas (piem., Google Analytics) sīkdatnes, kas palīdz vietnei saprast, kā </w:t>
            </w:r>
            <w:r w:rsidRPr="00F04E31">
              <w:rPr>
                <w:rFonts w:ascii="Arial" w:eastAsia="Times New Roman" w:hAnsi="Arial" w:cs="Arial"/>
                <w:sz w:val="23"/>
                <w:szCs w:val="23"/>
                <w:lang w:eastAsia="lv-LV"/>
              </w:rPr>
              <w:lastRenderedPageBreak/>
              <w:t>apmeklētāji darbojas ar vietni (piemēram, konstatēt,</w:t>
            </w:r>
            <w:r>
              <w:rPr>
                <w:rFonts w:ascii="Arial" w:eastAsia="Times New Roman" w:hAnsi="Arial" w:cs="Arial"/>
                <w:sz w:val="23"/>
                <w:szCs w:val="23"/>
                <w:lang w:eastAsia="lv-LV"/>
              </w:rPr>
              <w:t xml:space="preserve"> </w:t>
            </w:r>
            <w:r w:rsidRPr="00F04E31">
              <w:rPr>
                <w:rFonts w:ascii="Arial" w:eastAsia="Times New Roman" w:hAnsi="Arial" w:cs="Arial"/>
                <w:sz w:val="23"/>
                <w:szCs w:val="23"/>
                <w:lang w:eastAsia="lv-LV"/>
              </w:rPr>
              <w:t>kādā veidā apmeklētāji nonāk vietnē, kādu operētājsistēmu un pārlūka veidu izmanto apmeklētāji, apmeklējuma laiku</w:t>
            </w:r>
            <w:r>
              <w:rPr>
                <w:rFonts w:ascii="Arial" w:eastAsia="Times New Roman" w:hAnsi="Arial" w:cs="Arial"/>
                <w:sz w:val="23"/>
                <w:szCs w:val="23"/>
                <w:lang w:eastAsia="lv-LV"/>
              </w:rPr>
              <w:t xml:space="preserve"> </w:t>
            </w:r>
            <w:r w:rsidRPr="00F04E31">
              <w:rPr>
                <w:rFonts w:ascii="Arial" w:eastAsia="Times New Roman" w:hAnsi="Arial" w:cs="Arial"/>
                <w:sz w:val="23"/>
                <w:szCs w:val="23"/>
                <w:lang w:eastAsia="lv-LV"/>
              </w:rPr>
              <w:t>un ilgumu, kādas lapas tiek apmeklētas, apmeklētāju vecumu, dzimumu,</w:t>
            </w:r>
            <w:r>
              <w:rPr>
                <w:rFonts w:ascii="Arial" w:eastAsia="Times New Roman" w:hAnsi="Arial" w:cs="Arial"/>
                <w:sz w:val="23"/>
                <w:szCs w:val="23"/>
                <w:lang w:eastAsia="lv-LV"/>
              </w:rPr>
              <w:t xml:space="preserve"> </w:t>
            </w:r>
            <w:r w:rsidRPr="00F04E31">
              <w:rPr>
                <w:rFonts w:ascii="Arial" w:eastAsia="Times New Roman" w:hAnsi="Arial" w:cs="Arial"/>
                <w:sz w:val="23"/>
                <w:szCs w:val="23"/>
                <w:lang w:eastAsia="lv-LV"/>
              </w:rPr>
              <w:t>intereses, utt.)</w:t>
            </w:r>
          </w:p>
        </w:tc>
        <w:tc>
          <w:tcPr>
            <w:tcW w:w="2766" w:type="dxa"/>
          </w:tcPr>
          <w:p w14:paraId="6695BC1F" w14:textId="1B1F020F" w:rsidR="00F04E31" w:rsidRDefault="00F04E31" w:rsidP="00F04E31">
            <w:pPr>
              <w:rPr>
                <w:rFonts w:ascii="Arial" w:eastAsia="Times New Roman" w:hAnsi="Arial" w:cs="Arial"/>
                <w:sz w:val="23"/>
                <w:szCs w:val="23"/>
                <w:lang w:eastAsia="lv-LV"/>
              </w:rPr>
            </w:pPr>
            <w:r w:rsidRPr="00F04E31">
              <w:rPr>
                <w:rFonts w:ascii="Arial" w:eastAsia="Times New Roman" w:hAnsi="Arial" w:cs="Arial"/>
                <w:sz w:val="23"/>
                <w:szCs w:val="23"/>
                <w:lang w:eastAsia="lv-LV"/>
              </w:rPr>
              <w:lastRenderedPageBreak/>
              <w:t xml:space="preserve">Šo sīkdatņu iegūtā informācija nav piesaistīta identificējamai vai </w:t>
            </w:r>
            <w:r w:rsidRPr="00F04E31">
              <w:rPr>
                <w:rFonts w:ascii="Arial" w:eastAsia="Times New Roman" w:hAnsi="Arial" w:cs="Arial"/>
                <w:sz w:val="23"/>
                <w:szCs w:val="23"/>
                <w:lang w:eastAsia="lv-LV"/>
              </w:rPr>
              <w:lastRenderedPageBreak/>
              <w:t>identificētai personai, un tās galvenokārt tiek izmantotas statistikas nolūkos. Tās ļauj Bridgestone</w:t>
            </w:r>
            <w:r>
              <w:rPr>
                <w:rFonts w:ascii="Arial" w:eastAsia="Times New Roman" w:hAnsi="Arial" w:cs="Arial"/>
                <w:sz w:val="23"/>
                <w:szCs w:val="23"/>
                <w:lang w:eastAsia="lv-LV"/>
              </w:rPr>
              <w:t xml:space="preserve"> </w:t>
            </w:r>
            <w:r w:rsidRPr="00F04E31">
              <w:rPr>
                <w:rFonts w:ascii="Arial" w:eastAsia="Times New Roman" w:hAnsi="Arial" w:cs="Arial"/>
                <w:sz w:val="23"/>
                <w:szCs w:val="23"/>
                <w:lang w:eastAsia="lv-LV"/>
              </w:rPr>
              <w:t>labāk pielāgot vietni un tās lietotnes dažādām apmeklētāju vajadzībām un vēlmēm. Arī to izmantošanai mēs prasām Jūsu piekrišanu.</w:t>
            </w:r>
          </w:p>
        </w:tc>
      </w:tr>
      <w:tr w:rsidR="00F04E31" w14:paraId="7A97AA58" w14:textId="77777777" w:rsidTr="00F04E31">
        <w:tc>
          <w:tcPr>
            <w:tcW w:w="2765" w:type="dxa"/>
          </w:tcPr>
          <w:p w14:paraId="295601DF" w14:textId="078EE0EA" w:rsidR="00F04E31" w:rsidRPr="00F04E31" w:rsidRDefault="00F04E31" w:rsidP="00F04E31">
            <w:pPr>
              <w:rPr>
                <w:rFonts w:ascii="Arial" w:eastAsia="Times New Roman" w:hAnsi="Arial" w:cs="Arial"/>
                <w:sz w:val="23"/>
                <w:szCs w:val="23"/>
                <w:lang w:eastAsia="lv-LV"/>
              </w:rPr>
            </w:pPr>
            <w:r w:rsidRPr="00F04E31">
              <w:rPr>
                <w:rFonts w:ascii="Arial" w:eastAsia="Times New Roman" w:hAnsi="Arial" w:cs="Arial"/>
                <w:sz w:val="23"/>
                <w:szCs w:val="23"/>
                <w:lang w:eastAsia="lv-LV"/>
              </w:rPr>
              <w:lastRenderedPageBreak/>
              <w:t>Ārējās īpašības</w:t>
            </w:r>
          </w:p>
        </w:tc>
        <w:tc>
          <w:tcPr>
            <w:tcW w:w="2765" w:type="dxa"/>
          </w:tcPr>
          <w:p w14:paraId="6392975C" w14:textId="66113E97" w:rsidR="00F04E31" w:rsidRPr="00F04E31" w:rsidRDefault="00F04E31" w:rsidP="00F04E31">
            <w:pPr>
              <w:rPr>
                <w:rFonts w:ascii="Arial" w:eastAsia="Times New Roman" w:hAnsi="Arial" w:cs="Arial"/>
                <w:sz w:val="23"/>
                <w:szCs w:val="23"/>
                <w:lang w:eastAsia="lv-LV"/>
              </w:rPr>
            </w:pPr>
            <w:r w:rsidRPr="00F04E31">
              <w:rPr>
                <w:rFonts w:ascii="Arial" w:eastAsia="Times New Roman" w:hAnsi="Arial" w:cs="Arial"/>
                <w:sz w:val="23"/>
                <w:szCs w:val="23"/>
                <w:lang w:eastAsia="lv-LV"/>
              </w:rPr>
              <w:t>Šīs sīkdatnes ir trešo personu sīkdatnes, ko mēs nolemjam izvietot vietnē, lai papildinātu tās funkcionalitāti (piemēram, pārliecinātos par to, ka Jūs varat izmantot sociālo tīklu logrīkus Facebook, Twitter u.c. apmeklēšanai tieši no vietnes, pāradresēt Jūs caur tādām sociālo tīklu platformām kā Facebook un Instagram, vai sekot Jūsu atrašanās vietai, lai nepieciešamības gadījumā novirzītu Jūs pie tuvākā dīlera.)</w:t>
            </w:r>
          </w:p>
        </w:tc>
        <w:tc>
          <w:tcPr>
            <w:tcW w:w="2766" w:type="dxa"/>
          </w:tcPr>
          <w:p w14:paraId="09C58BFA" w14:textId="482450CF" w:rsidR="00F04E31" w:rsidRPr="00F04E31" w:rsidRDefault="00F04E31" w:rsidP="00F04E31">
            <w:pPr>
              <w:rPr>
                <w:rFonts w:ascii="Arial" w:eastAsia="Times New Roman" w:hAnsi="Arial" w:cs="Arial"/>
                <w:sz w:val="23"/>
                <w:szCs w:val="23"/>
                <w:lang w:eastAsia="lv-LV"/>
              </w:rPr>
            </w:pPr>
            <w:r w:rsidRPr="00F04E31">
              <w:rPr>
                <w:rFonts w:ascii="Arial" w:eastAsia="Times New Roman" w:hAnsi="Arial" w:cs="Arial"/>
                <w:sz w:val="23"/>
                <w:szCs w:val="23"/>
                <w:lang w:eastAsia="lv-LV"/>
              </w:rPr>
              <w:t>Šīs sīkdatnes parasti ir piesaistītas Jūsu personīgajai ierīcei vai pat personas datiem, ko Jūs nolemjat iekļaut attiecīgajā sociālo tīklu kanālā. Lēmuma pieņemšana par to, vai piekrist to izmantošanai (tieši vai pieprasot šādu pakalpojumu), vienmēr paliek Jūsu ziņā</w:t>
            </w:r>
          </w:p>
        </w:tc>
      </w:tr>
    </w:tbl>
    <w:p w14:paraId="677A80E8" w14:textId="77777777" w:rsidR="00F04E31" w:rsidRDefault="00F04E31" w:rsidP="00F04E31">
      <w:pPr>
        <w:spacing w:after="0" w:line="240" w:lineRule="auto"/>
        <w:rPr>
          <w:rFonts w:ascii="Arial" w:eastAsia="Times New Roman" w:hAnsi="Arial" w:cs="Arial"/>
          <w:sz w:val="23"/>
          <w:szCs w:val="23"/>
          <w:lang w:eastAsia="lv-LV"/>
        </w:rPr>
      </w:pPr>
    </w:p>
    <w:p w14:paraId="3F9C991C" w14:textId="77777777" w:rsidR="00F04E31" w:rsidRDefault="00F04E31" w:rsidP="00F04E31">
      <w:pPr>
        <w:spacing w:after="0" w:line="240" w:lineRule="auto"/>
        <w:rPr>
          <w:rFonts w:ascii="Arial" w:eastAsia="Times New Roman" w:hAnsi="Arial" w:cs="Arial"/>
          <w:sz w:val="23"/>
          <w:szCs w:val="23"/>
          <w:lang w:eastAsia="lv-LV"/>
        </w:rPr>
      </w:pPr>
    </w:p>
    <w:p w14:paraId="7B3458BC" w14:textId="35C0ED93" w:rsidR="00120061" w:rsidRDefault="00F04E31" w:rsidP="00F04E31">
      <w:pPr>
        <w:spacing w:after="0" w:line="240" w:lineRule="auto"/>
        <w:rPr>
          <w:rFonts w:ascii="Arial" w:eastAsia="Times New Roman" w:hAnsi="Arial" w:cs="Arial"/>
          <w:sz w:val="23"/>
          <w:szCs w:val="23"/>
          <w:lang w:eastAsia="lv-LV"/>
        </w:rPr>
      </w:pPr>
      <w:r w:rsidRPr="00F04E31">
        <w:rPr>
          <w:rFonts w:ascii="Arial" w:eastAsia="Times New Roman" w:hAnsi="Arial" w:cs="Arial"/>
          <w:sz w:val="23"/>
          <w:szCs w:val="23"/>
          <w:lang w:eastAsia="lv-LV"/>
        </w:rPr>
        <w:t>.Lai varētu redzēt Bridgestone</w:t>
      </w:r>
      <w:r w:rsidR="00120061">
        <w:rPr>
          <w:rFonts w:ascii="Arial" w:eastAsia="Times New Roman" w:hAnsi="Arial" w:cs="Arial"/>
          <w:sz w:val="23"/>
          <w:szCs w:val="23"/>
          <w:lang w:eastAsia="lv-LV"/>
        </w:rPr>
        <w:t xml:space="preserve"> </w:t>
      </w:r>
      <w:r w:rsidRPr="00F04E31">
        <w:rPr>
          <w:rFonts w:ascii="Arial" w:eastAsia="Times New Roman" w:hAnsi="Arial" w:cs="Arial"/>
          <w:sz w:val="23"/>
          <w:szCs w:val="23"/>
          <w:lang w:eastAsia="lv-LV"/>
        </w:rPr>
        <w:t>izmantoto sīkdatņu precīzu sarakstu, to aktivitātes ilgumu un beigu termiņu, to domēnu un/vai nosaukumu,</w:t>
      </w:r>
      <w:r w:rsidR="00120061">
        <w:rPr>
          <w:rFonts w:ascii="Arial" w:eastAsia="Times New Roman" w:hAnsi="Arial" w:cs="Arial"/>
          <w:sz w:val="23"/>
          <w:szCs w:val="23"/>
          <w:lang w:eastAsia="lv-LV"/>
        </w:rPr>
        <w:t xml:space="preserve"> </w:t>
      </w:r>
      <w:r w:rsidRPr="00F04E31">
        <w:rPr>
          <w:rFonts w:ascii="Arial" w:eastAsia="Times New Roman" w:hAnsi="Arial" w:cs="Arial"/>
          <w:sz w:val="23"/>
          <w:szCs w:val="23"/>
          <w:lang w:eastAsia="lv-LV"/>
        </w:rPr>
        <w:t>Jums</w:t>
      </w:r>
      <w:r w:rsidR="00120061">
        <w:rPr>
          <w:rFonts w:ascii="Arial" w:eastAsia="Times New Roman" w:hAnsi="Arial" w:cs="Arial"/>
          <w:sz w:val="23"/>
          <w:szCs w:val="23"/>
          <w:lang w:eastAsia="lv-LV"/>
        </w:rPr>
        <w:t xml:space="preserve"> </w:t>
      </w:r>
      <w:r w:rsidRPr="00F04E31">
        <w:rPr>
          <w:rFonts w:ascii="Arial" w:eastAsia="Times New Roman" w:hAnsi="Arial" w:cs="Arial"/>
          <w:sz w:val="23"/>
          <w:szCs w:val="23"/>
          <w:lang w:eastAsia="lv-LV"/>
        </w:rPr>
        <w:t>jāskatās</w:t>
      </w:r>
      <w:r w:rsidR="00120061">
        <w:rPr>
          <w:rFonts w:ascii="Arial" w:eastAsia="Times New Roman" w:hAnsi="Arial" w:cs="Arial"/>
          <w:sz w:val="23"/>
          <w:szCs w:val="23"/>
          <w:lang w:eastAsia="lv-LV"/>
        </w:rPr>
        <w:t xml:space="preserve"> </w:t>
      </w:r>
      <w:r w:rsidRPr="00F04E31">
        <w:rPr>
          <w:rFonts w:ascii="Arial" w:eastAsia="Times New Roman" w:hAnsi="Arial" w:cs="Arial"/>
          <w:sz w:val="23"/>
          <w:szCs w:val="23"/>
          <w:lang w:eastAsia="lv-LV"/>
        </w:rPr>
        <w:t>sava tīmekļa pārlūka iestatījumi.</w:t>
      </w:r>
      <w:r w:rsidR="00120061">
        <w:rPr>
          <w:rFonts w:ascii="Arial" w:eastAsia="Times New Roman" w:hAnsi="Arial" w:cs="Arial"/>
          <w:sz w:val="23"/>
          <w:szCs w:val="23"/>
          <w:lang w:eastAsia="lv-LV"/>
        </w:rPr>
        <w:t xml:space="preserve"> </w:t>
      </w:r>
      <w:r w:rsidRPr="00F04E31">
        <w:rPr>
          <w:rFonts w:ascii="Arial" w:eastAsia="Times New Roman" w:hAnsi="Arial" w:cs="Arial"/>
          <w:sz w:val="23"/>
          <w:szCs w:val="23"/>
          <w:lang w:eastAsia="lv-LV"/>
        </w:rPr>
        <w:t>Instrukcijas, kā to izdarīt katrā pārlūkā, pieejamas šeit:https://www.wikihow.com/View-Cookies</w:t>
      </w:r>
    </w:p>
    <w:p w14:paraId="1FFB853F" w14:textId="77777777" w:rsidR="00120061" w:rsidRDefault="00120061" w:rsidP="00F04E31">
      <w:pPr>
        <w:spacing w:after="0" w:line="240" w:lineRule="auto"/>
        <w:rPr>
          <w:rFonts w:ascii="Arial" w:eastAsia="Times New Roman" w:hAnsi="Arial" w:cs="Arial"/>
          <w:sz w:val="23"/>
          <w:szCs w:val="23"/>
          <w:lang w:eastAsia="lv-LV"/>
        </w:rPr>
      </w:pPr>
    </w:p>
    <w:p w14:paraId="1664FEB2" w14:textId="77777777" w:rsidR="00120061" w:rsidRPr="00120061" w:rsidRDefault="00F04E31" w:rsidP="00F04E31">
      <w:pPr>
        <w:spacing w:after="0" w:line="240" w:lineRule="auto"/>
        <w:rPr>
          <w:rFonts w:ascii="Arial" w:eastAsia="Times New Roman" w:hAnsi="Arial" w:cs="Arial"/>
          <w:b/>
          <w:bCs/>
          <w:sz w:val="23"/>
          <w:szCs w:val="23"/>
          <w:lang w:eastAsia="lv-LV"/>
        </w:rPr>
      </w:pPr>
      <w:r w:rsidRPr="00F04E31">
        <w:rPr>
          <w:rFonts w:ascii="Arial" w:eastAsia="Times New Roman" w:hAnsi="Arial" w:cs="Arial"/>
          <w:b/>
          <w:bCs/>
          <w:sz w:val="23"/>
          <w:szCs w:val="23"/>
          <w:lang w:eastAsia="lv-LV"/>
        </w:rPr>
        <w:t>3.JŪSU TIESĪBAS</w:t>
      </w:r>
    </w:p>
    <w:p w14:paraId="790112C5" w14:textId="77777777" w:rsidR="00120061" w:rsidRDefault="00120061" w:rsidP="00F04E31">
      <w:pPr>
        <w:spacing w:after="0" w:line="240" w:lineRule="auto"/>
        <w:rPr>
          <w:rFonts w:ascii="Arial" w:eastAsia="Times New Roman" w:hAnsi="Arial" w:cs="Arial"/>
          <w:sz w:val="23"/>
          <w:szCs w:val="23"/>
          <w:lang w:eastAsia="lv-LV"/>
        </w:rPr>
      </w:pPr>
    </w:p>
    <w:p w14:paraId="6E03762B" w14:textId="5394EA75" w:rsidR="00120061" w:rsidRDefault="00F04E31" w:rsidP="00F04E31">
      <w:pPr>
        <w:spacing w:after="0" w:line="240" w:lineRule="auto"/>
        <w:rPr>
          <w:rFonts w:ascii="Arial" w:eastAsia="Times New Roman" w:hAnsi="Arial" w:cs="Arial"/>
          <w:sz w:val="23"/>
          <w:szCs w:val="23"/>
          <w:lang w:eastAsia="lv-LV"/>
        </w:rPr>
      </w:pPr>
      <w:r w:rsidRPr="00F04E31">
        <w:rPr>
          <w:rFonts w:ascii="Arial" w:eastAsia="Times New Roman" w:hAnsi="Arial" w:cs="Arial"/>
          <w:sz w:val="23"/>
          <w:szCs w:val="23"/>
          <w:lang w:eastAsia="lv-LV"/>
        </w:rPr>
        <w:t>Mēs nevaram iejaukties Jūsu pārlūka sīkdatņu iestatījumos un Jūsu vietā deaktivizēt sīkdatnes, kuru uzstādīšanai Jūs sākotnēji esat piekritis, vai kas nepieciešamas, lai ļautu Jums pārlūkot vietni. Tomēr Jūs vienmēr varat mainīt sava pārlūka iestatījumus, lai dzēstu dažādu veidu sīkdatnes vai neļautu turpmāk saglabāt</w:t>
      </w:r>
      <w:r w:rsidR="00120061">
        <w:rPr>
          <w:rFonts w:ascii="Arial" w:eastAsia="Times New Roman" w:hAnsi="Arial" w:cs="Arial"/>
          <w:sz w:val="23"/>
          <w:szCs w:val="23"/>
          <w:lang w:eastAsia="lv-LV"/>
        </w:rPr>
        <w:t xml:space="preserve"> </w:t>
      </w:r>
      <w:r w:rsidRPr="00F04E31">
        <w:rPr>
          <w:rFonts w:ascii="Arial" w:eastAsia="Times New Roman" w:hAnsi="Arial" w:cs="Arial"/>
          <w:sz w:val="23"/>
          <w:szCs w:val="23"/>
          <w:lang w:eastAsia="lv-LV"/>
        </w:rPr>
        <w:t>tās savā ierīcē bez Jūsu turpmākas iejaukšanās.</w:t>
      </w:r>
      <w:r w:rsidR="00120061">
        <w:rPr>
          <w:rFonts w:ascii="Arial" w:eastAsia="Times New Roman" w:hAnsi="Arial" w:cs="Arial"/>
          <w:sz w:val="23"/>
          <w:szCs w:val="23"/>
          <w:lang w:eastAsia="lv-LV"/>
        </w:rPr>
        <w:t xml:space="preserve"> </w:t>
      </w:r>
      <w:r w:rsidRPr="00F04E31">
        <w:rPr>
          <w:rFonts w:ascii="Arial" w:eastAsia="Times New Roman" w:hAnsi="Arial" w:cs="Arial"/>
          <w:sz w:val="23"/>
          <w:szCs w:val="23"/>
          <w:lang w:eastAsia="lv-LV"/>
        </w:rPr>
        <w:t>“Palīdzības” sadaļā Jūsu pārlūkā jābūt pieejamai informācijai par to, kā pārvaldīt sīkdatņu iestatījumus tieši Jūsu pārlūkā. Atrodiet šeit, kā tas darbojas Jūsu pārlūkā:</w:t>
      </w:r>
      <w:r w:rsidR="00120061">
        <w:rPr>
          <w:rFonts w:ascii="Arial" w:eastAsia="Times New Roman" w:hAnsi="Arial" w:cs="Arial"/>
          <w:sz w:val="23"/>
          <w:szCs w:val="23"/>
          <w:lang w:eastAsia="lv-LV"/>
        </w:rPr>
        <w:t xml:space="preserve"> </w:t>
      </w:r>
      <w:r w:rsidRPr="00F04E31">
        <w:rPr>
          <w:rFonts w:ascii="Courier New" w:eastAsia="Times New Roman" w:hAnsi="Courier New" w:cs="Courier New"/>
          <w:sz w:val="23"/>
          <w:szCs w:val="23"/>
          <w:lang w:eastAsia="lv-LV"/>
        </w:rPr>
        <w:t>•</w:t>
      </w:r>
      <w:r w:rsidRPr="00F04E31">
        <w:rPr>
          <w:rFonts w:ascii="Arial" w:eastAsia="Times New Roman" w:hAnsi="Arial" w:cs="Arial"/>
          <w:sz w:val="23"/>
          <w:szCs w:val="23"/>
          <w:lang w:eastAsia="lv-LV"/>
        </w:rPr>
        <w:t xml:space="preserve">InternetExplorer: </w:t>
      </w:r>
      <w:hyperlink r:id="rId5" w:history="1">
        <w:r w:rsidR="00120061" w:rsidRPr="00F04E31">
          <w:rPr>
            <w:rStyle w:val="Hyperlink"/>
            <w:rFonts w:ascii="Arial" w:eastAsia="Times New Roman" w:hAnsi="Arial" w:cs="Arial"/>
            <w:sz w:val="23"/>
            <w:szCs w:val="23"/>
            <w:lang w:eastAsia="lv-LV"/>
          </w:rPr>
          <w:t>https://support.microsoft.com/en-us/help/17442/windows-internet-explorer-delete-manage-cookies</w:t>
        </w:r>
      </w:hyperlink>
    </w:p>
    <w:p w14:paraId="7F5DB09C" w14:textId="5411E6B4" w:rsidR="00120061" w:rsidRDefault="00F04E31" w:rsidP="00F04E31">
      <w:pPr>
        <w:spacing w:after="0" w:line="240" w:lineRule="auto"/>
        <w:rPr>
          <w:rFonts w:ascii="Arial" w:eastAsia="Times New Roman" w:hAnsi="Arial" w:cs="Arial"/>
          <w:sz w:val="23"/>
          <w:szCs w:val="23"/>
          <w:lang w:eastAsia="lv-LV"/>
        </w:rPr>
      </w:pPr>
      <w:r w:rsidRPr="00F04E31">
        <w:rPr>
          <w:rFonts w:ascii="Courier New" w:eastAsia="Times New Roman" w:hAnsi="Courier New" w:cs="Courier New"/>
          <w:sz w:val="23"/>
          <w:szCs w:val="23"/>
          <w:lang w:eastAsia="lv-LV"/>
        </w:rPr>
        <w:t>•</w:t>
      </w:r>
      <w:r w:rsidRPr="00F04E31">
        <w:rPr>
          <w:rFonts w:ascii="Arial" w:eastAsia="Times New Roman" w:hAnsi="Arial" w:cs="Arial"/>
          <w:sz w:val="23"/>
          <w:szCs w:val="23"/>
          <w:lang w:eastAsia="lv-LV"/>
        </w:rPr>
        <w:t xml:space="preserve">Mozilla Firefox: </w:t>
      </w:r>
      <w:hyperlink r:id="rId6" w:history="1">
        <w:r w:rsidR="00120061" w:rsidRPr="00F04E31">
          <w:rPr>
            <w:rStyle w:val="Hyperlink"/>
            <w:rFonts w:ascii="Arial" w:eastAsia="Times New Roman" w:hAnsi="Arial" w:cs="Arial"/>
            <w:sz w:val="23"/>
            <w:szCs w:val="23"/>
            <w:lang w:eastAsia="lv-LV"/>
          </w:rPr>
          <w:t>http://support.mozilla.com/en-US/kb/Cookies</w:t>
        </w:r>
        <w:r w:rsidR="00120061" w:rsidRPr="00F04E31">
          <w:rPr>
            <w:rStyle w:val="Hyperlink"/>
            <w:rFonts w:ascii="Courier New" w:eastAsia="Times New Roman" w:hAnsi="Courier New" w:cs="Courier New"/>
            <w:sz w:val="23"/>
            <w:szCs w:val="23"/>
            <w:lang w:eastAsia="lv-LV"/>
          </w:rPr>
          <w:t>•</w:t>
        </w:r>
        <w:r w:rsidR="00120061" w:rsidRPr="00F04E31">
          <w:rPr>
            <w:rStyle w:val="Hyperlink"/>
            <w:rFonts w:ascii="Arial" w:eastAsia="Times New Roman" w:hAnsi="Arial" w:cs="Arial"/>
            <w:sz w:val="23"/>
            <w:szCs w:val="23"/>
            <w:lang w:eastAsia="lv-LV"/>
          </w:rPr>
          <w:t>Google</w:t>
        </w:r>
      </w:hyperlink>
      <w:r w:rsidRPr="00F04E31">
        <w:rPr>
          <w:rFonts w:ascii="Arial" w:eastAsia="Times New Roman" w:hAnsi="Arial" w:cs="Arial"/>
          <w:sz w:val="23"/>
          <w:szCs w:val="23"/>
          <w:lang w:eastAsia="lv-LV"/>
        </w:rPr>
        <w:t xml:space="preserve"> </w:t>
      </w:r>
    </w:p>
    <w:p w14:paraId="3EFEF5C6" w14:textId="77777777" w:rsidR="00120061" w:rsidRDefault="00F04E31" w:rsidP="00F04E31">
      <w:pPr>
        <w:spacing w:after="0" w:line="240" w:lineRule="auto"/>
        <w:rPr>
          <w:rFonts w:ascii="Arial" w:eastAsia="Times New Roman" w:hAnsi="Arial" w:cs="Arial"/>
          <w:sz w:val="23"/>
          <w:szCs w:val="23"/>
          <w:lang w:eastAsia="lv-LV"/>
        </w:rPr>
      </w:pPr>
      <w:r w:rsidRPr="00F04E31">
        <w:rPr>
          <w:rFonts w:ascii="Arial" w:eastAsia="Times New Roman" w:hAnsi="Arial" w:cs="Arial"/>
          <w:sz w:val="23"/>
          <w:szCs w:val="23"/>
          <w:lang w:eastAsia="lv-LV"/>
        </w:rPr>
        <w:t>Chrome:</w:t>
      </w:r>
    </w:p>
    <w:p w14:paraId="486BD73B" w14:textId="39916BFC" w:rsidR="00120061" w:rsidRDefault="00D06806" w:rsidP="00F04E31">
      <w:pPr>
        <w:spacing w:after="0" w:line="240" w:lineRule="auto"/>
        <w:rPr>
          <w:rFonts w:ascii="Arial" w:eastAsia="Times New Roman" w:hAnsi="Arial" w:cs="Arial"/>
          <w:sz w:val="23"/>
          <w:szCs w:val="23"/>
          <w:lang w:eastAsia="lv-LV"/>
        </w:rPr>
      </w:pPr>
      <w:hyperlink r:id="rId7" w:history="1">
        <w:r w:rsidR="00120061" w:rsidRPr="00F04E31">
          <w:rPr>
            <w:rStyle w:val="Hyperlink"/>
            <w:rFonts w:ascii="Arial" w:eastAsia="Times New Roman" w:hAnsi="Arial" w:cs="Arial"/>
            <w:sz w:val="23"/>
            <w:szCs w:val="23"/>
            <w:lang w:eastAsia="lv-LV"/>
          </w:rPr>
          <w:t>http://www.google.com/support/chrome/bin/answer/py?hl=en&amp;answer=05647</w:t>
        </w:r>
      </w:hyperlink>
    </w:p>
    <w:p w14:paraId="1D188442" w14:textId="77777777" w:rsidR="00120061" w:rsidRDefault="00120061" w:rsidP="00F04E31">
      <w:pPr>
        <w:spacing w:after="0" w:line="240" w:lineRule="auto"/>
        <w:rPr>
          <w:rFonts w:ascii="Arial" w:eastAsia="Times New Roman" w:hAnsi="Arial" w:cs="Arial"/>
          <w:sz w:val="23"/>
          <w:szCs w:val="23"/>
          <w:lang w:eastAsia="lv-LV"/>
        </w:rPr>
      </w:pPr>
    </w:p>
    <w:p w14:paraId="64F2C862" w14:textId="11E8076A" w:rsidR="00120061" w:rsidRDefault="00F04E31" w:rsidP="00F04E31">
      <w:pPr>
        <w:spacing w:after="0" w:line="240" w:lineRule="auto"/>
        <w:rPr>
          <w:rFonts w:ascii="Arial" w:eastAsia="Times New Roman" w:hAnsi="Arial" w:cs="Arial"/>
          <w:sz w:val="23"/>
          <w:szCs w:val="23"/>
          <w:lang w:eastAsia="lv-LV"/>
        </w:rPr>
      </w:pPr>
      <w:r w:rsidRPr="00F04E31">
        <w:rPr>
          <w:rFonts w:ascii="Courier New" w:eastAsia="Times New Roman" w:hAnsi="Courier New" w:cs="Courier New"/>
          <w:sz w:val="23"/>
          <w:szCs w:val="23"/>
          <w:lang w:eastAsia="lv-LV"/>
        </w:rPr>
        <w:t>•</w:t>
      </w:r>
      <w:r w:rsidRPr="00F04E31">
        <w:rPr>
          <w:rFonts w:ascii="Arial" w:eastAsia="Times New Roman" w:hAnsi="Arial" w:cs="Arial"/>
          <w:sz w:val="23"/>
          <w:szCs w:val="23"/>
          <w:lang w:eastAsia="lv-LV"/>
        </w:rPr>
        <w:t xml:space="preserve">Safari: </w:t>
      </w:r>
      <w:hyperlink r:id="rId8" w:history="1">
        <w:r w:rsidR="00120061" w:rsidRPr="00F04E31">
          <w:rPr>
            <w:rStyle w:val="Hyperlink"/>
            <w:rFonts w:ascii="Arial" w:eastAsia="Times New Roman" w:hAnsi="Arial" w:cs="Arial"/>
            <w:sz w:val="23"/>
            <w:szCs w:val="23"/>
            <w:lang w:eastAsia="lv-LV"/>
          </w:rPr>
          <w:t>https://support.apple.com/kb/PH5042</w:t>
        </w:r>
      </w:hyperlink>
    </w:p>
    <w:p w14:paraId="0E0166F7" w14:textId="1AE882E8" w:rsidR="00120061" w:rsidRDefault="00F04E31" w:rsidP="00F04E31">
      <w:pPr>
        <w:spacing w:after="0" w:line="240" w:lineRule="auto"/>
        <w:rPr>
          <w:rFonts w:ascii="Arial" w:eastAsia="Times New Roman" w:hAnsi="Arial" w:cs="Arial"/>
          <w:sz w:val="23"/>
          <w:szCs w:val="23"/>
          <w:lang w:eastAsia="lv-LV"/>
        </w:rPr>
      </w:pPr>
      <w:r w:rsidRPr="00F04E31">
        <w:rPr>
          <w:rFonts w:ascii="Courier New" w:eastAsia="Times New Roman" w:hAnsi="Courier New" w:cs="Courier New"/>
          <w:sz w:val="23"/>
          <w:szCs w:val="23"/>
          <w:lang w:eastAsia="lv-LV"/>
        </w:rPr>
        <w:t>•</w:t>
      </w:r>
      <w:r w:rsidRPr="00F04E31">
        <w:rPr>
          <w:rFonts w:ascii="Arial" w:eastAsia="Times New Roman" w:hAnsi="Arial" w:cs="Arial"/>
          <w:sz w:val="23"/>
          <w:szCs w:val="23"/>
          <w:lang w:eastAsia="lv-LV"/>
        </w:rPr>
        <w:t xml:space="preserve">Opera: </w:t>
      </w:r>
      <w:hyperlink r:id="rId9" w:history="1">
        <w:r w:rsidR="00120061" w:rsidRPr="00F04E31">
          <w:rPr>
            <w:rStyle w:val="Hyperlink"/>
            <w:rFonts w:ascii="Arial" w:eastAsia="Times New Roman" w:hAnsi="Arial" w:cs="Arial"/>
            <w:sz w:val="23"/>
            <w:szCs w:val="23"/>
            <w:lang w:eastAsia="lv-LV"/>
          </w:rPr>
          <w:t>http://www.opera.com/browser/tutorials/security/privacy/</w:t>
        </w:r>
      </w:hyperlink>
    </w:p>
    <w:p w14:paraId="636F6C3E" w14:textId="77777777" w:rsidR="00120061" w:rsidRDefault="00120061" w:rsidP="00F04E31">
      <w:pPr>
        <w:spacing w:after="0" w:line="240" w:lineRule="auto"/>
        <w:rPr>
          <w:rFonts w:ascii="Arial" w:eastAsia="Times New Roman" w:hAnsi="Arial" w:cs="Arial"/>
          <w:sz w:val="23"/>
          <w:szCs w:val="23"/>
          <w:lang w:eastAsia="lv-LV"/>
        </w:rPr>
      </w:pPr>
    </w:p>
    <w:p w14:paraId="28A973F0" w14:textId="77777777" w:rsidR="00120061" w:rsidRPr="00120061" w:rsidRDefault="00F04E31" w:rsidP="00F04E31">
      <w:pPr>
        <w:spacing w:after="0" w:line="240" w:lineRule="auto"/>
        <w:rPr>
          <w:rFonts w:ascii="Arial" w:eastAsia="Times New Roman" w:hAnsi="Arial" w:cs="Arial"/>
          <w:b/>
          <w:bCs/>
          <w:sz w:val="23"/>
          <w:szCs w:val="23"/>
          <w:lang w:eastAsia="lv-LV"/>
        </w:rPr>
      </w:pPr>
      <w:r w:rsidRPr="00F04E31">
        <w:rPr>
          <w:rFonts w:ascii="Arial" w:eastAsia="Times New Roman" w:hAnsi="Arial" w:cs="Arial"/>
          <w:b/>
          <w:bCs/>
          <w:sz w:val="23"/>
          <w:szCs w:val="23"/>
          <w:lang w:eastAsia="lv-LV"/>
        </w:rPr>
        <w:t>4.DATU NODOŠANA</w:t>
      </w:r>
    </w:p>
    <w:p w14:paraId="0A050CCB" w14:textId="77777777" w:rsidR="00120061" w:rsidRDefault="00120061" w:rsidP="00F04E31">
      <w:pPr>
        <w:spacing w:after="0" w:line="240" w:lineRule="auto"/>
        <w:rPr>
          <w:rFonts w:ascii="Arial" w:eastAsia="Times New Roman" w:hAnsi="Arial" w:cs="Arial"/>
          <w:sz w:val="23"/>
          <w:szCs w:val="23"/>
          <w:lang w:eastAsia="lv-LV"/>
        </w:rPr>
      </w:pPr>
    </w:p>
    <w:p w14:paraId="3B92DF7A" w14:textId="07D17869" w:rsidR="00F04E31" w:rsidRPr="00F04E31" w:rsidRDefault="00F04E31" w:rsidP="00F04E31">
      <w:pPr>
        <w:spacing w:after="0" w:line="240" w:lineRule="auto"/>
        <w:rPr>
          <w:rFonts w:ascii="Times New Roman" w:eastAsia="Times New Roman" w:hAnsi="Times New Roman" w:cs="Times New Roman"/>
          <w:sz w:val="24"/>
          <w:szCs w:val="24"/>
          <w:lang w:eastAsia="lv-LV"/>
        </w:rPr>
      </w:pPr>
      <w:r w:rsidRPr="00F04E31">
        <w:rPr>
          <w:rFonts w:ascii="Arial" w:eastAsia="Times New Roman" w:hAnsi="Arial" w:cs="Arial"/>
          <w:sz w:val="23"/>
          <w:szCs w:val="23"/>
          <w:lang w:eastAsia="lv-LV"/>
        </w:rPr>
        <w:t xml:space="preserve">4.1.1.Bridgestone rūpīgi pārbauda visus pakalpojuma sniedzējus, kas Bridgestone vārdā un uzdevumā apstrādā fizisko personu personas datus, kā arī izvērtē, vai sadarbības partneri (personas datu </w:t>
      </w:r>
    </w:p>
    <w:p w14:paraId="395646CF" w14:textId="77777777" w:rsidR="00120061" w:rsidRDefault="00F04E31" w:rsidP="00F04E31">
      <w:pPr>
        <w:rPr>
          <w:rFonts w:ascii="Arial" w:eastAsia="Times New Roman" w:hAnsi="Arial" w:cs="Arial"/>
          <w:sz w:val="23"/>
          <w:szCs w:val="23"/>
          <w:lang w:eastAsia="lv-LV"/>
        </w:rPr>
      </w:pPr>
      <w:r w:rsidRPr="00F04E31">
        <w:rPr>
          <w:rFonts w:ascii="Arial" w:eastAsia="Times New Roman" w:hAnsi="Arial" w:cs="Arial"/>
          <w:sz w:val="23"/>
          <w:szCs w:val="23"/>
          <w:lang w:eastAsia="lv-LV"/>
        </w:rPr>
        <w:t>apstrādātāji) pielieto atbilstošus drošības pasākumus, lai fizisko personu</w:t>
      </w:r>
      <w:r w:rsidR="00120061">
        <w:rPr>
          <w:rFonts w:ascii="Arial" w:eastAsia="Times New Roman" w:hAnsi="Arial" w:cs="Arial"/>
          <w:sz w:val="23"/>
          <w:szCs w:val="23"/>
          <w:lang w:eastAsia="lv-LV"/>
        </w:rPr>
        <w:t>/</w:t>
      </w:r>
      <w:r w:rsidRPr="00F04E31">
        <w:rPr>
          <w:rFonts w:ascii="Arial" w:eastAsia="Times New Roman" w:hAnsi="Arial" w:cs="Arial"/>
          <w:sz w:val="23"/>
          <w:szCs w:val="23"/>
          <w:lang w:eastAsia="lv-LV"/>
        </w:rPr>
        <w:t>personas datu apstrāde notiktu atbilstoši Bridgestone deleģējumam un normatīvo aktu prasībām.</w:t>
      </w:r>
    </w:p>
    <w:p w14:paraId="6AEB482D" w14:textId="77777777" w:rsidR="00120061" w:rsidRDefault="00F04E31" w:rsidP="00F04E31">
      <w:pPr>
        <w:rPr>
          <w:rFonts w:ascii="Arial" w:eastAsia="Times New Roman" w:hAnsi="Arial" w:cs="Arial"/>
          <w:sz w:val="23"/>
          <w:szCs w:val="23"/>
          <w:lang w:eastAsia="lv-LV"/>
        </w:rPr>
      </w:pPr>
      <w:r w:rsidRPr="00F04E31">
        <w:rPr>
          <w:rFonts w:ascii="Arial" w:eastAsia="Times New Roman" w:hAnsi="Arial" w:cs="Arial"/>
          <w:sz w:val="23"/>
          <w:szCs w:val="23"/>
          <w:lang w:eastAsia="lv-LV"/>
        </w:rPr>
        <w:t>4.1.2.Lai gan mēs varam izmantot ar trešo personu sīkdatņu palīdzību iegūto informāciju, lūdzam ievērot, ka visas trešo personu sīkdatnes pārvalda attiecīgie pakalpojumu sniedzēji saskaņā ar savu politiku.</w:t>
      </w:r>
    </w:p>
    <w:p w14:paraId="3D432E1B" w14:textId="77777777" w:rsidR="00120061" w:rsidRPr="00120061" w:rsidRDefault="00F04E31" w:rsidP="00F04E31">
      <w:pPr>
        <w:rPr>
          <w:rFonts w:ascii="Arial" w:eastAsia="Times New Roman" w:hAnsi="Arial" w:cs="Arial"/>
          <w:b/>
          <w:bCs/>
          <w:sz w:val="23"/>
          <w:szCs w:val="23"/>
          <w:lang w:eastAsia="lv-LV"/>
        </w:rPr>
      </w:pPr>
      <w:r w:rsidRPr="00120061">
        <w:rPr>
          <w:rFonts w:ascii="Arial" w:eastAsia="Times New Roman" w:hAnsi="Arial" w:cs="Arial"/>
          <w:b/>
          <w:bCs/>
          <w:sz w:val="23"/>
          <w:szCs w:val="23"/>
          <w:lang w:eastAsia="lv-LV"/>
        </w:rPr>
        <w:t>5.SĪKDATŅU POLITIKAS IZMAIŅAS</w:t>
      </w:r>
    </w:p>
    <w:p w14:paraId="55B21749" w14:textId="2C1A4522" w:rsidR="00E40ABE" w:rsidRDefault="00F04E31" w:rsidP="00F04E31">
      <w:pPr>
        <w:rPr>
          <w:rFonts w:ascii="Arial" w:eastAsia="Times New Roman" w:hAnsi="Arial" w:cs="Arial"/>
          <w:sz w:val="23"/>
          <w:szCs w:val="23"/>
          <w:lang w:eastAsia="lv-LV"/>
        </w:rPr>
      </w:pPr>
      <w:r w:rsidRPr="00F04E31">
        <w:rPr>
          <w:rFonts w:ascii="Arial" w:eastAsia="Times New Roman" w:hAnsi="Arial" w:cs="Arial"/>
          <w:sz w:val="23"/>
          <w:szCs w:val="23"/>
          <w:lang w:eastAsia="lv-LV"/>
        </w:rPr>
        <w:t>5.1.Mēs vienmēr aizsargājam Jūsu informāciju un regulāri uzlabojam šo Sīkdatņu Politiku. Mēs Jūs informēsim par jebkādām izmaiņām Sīkdatņu Politikā nomainot tās publikācijas datumu. Jūs varat iegūt iepriekšējās Sīkdatņu politikas redakcijas mūsu mājas lapā</w:t>
      </w:r>
      <w:r w:rsidR="00120061">
        <w:rPr>
          <w:rFonts w:ascii="Arial" w:eastAsia="Times New Roman" w:hAnsi="Arial" w:cs="Arial"/>
          <w:sz w:val="23"/>
          <w:szCs w:val="23"/>
          <w:lang w:eastAsia="lv-LV"/>
        </w:rPr>
        <w:t xml:space="preserve"> </w:t>
      </w:r>
      <w:hyperlink r:id="rId10" w:history="1">
        <w:r w:rsidR="00120061" w:rsidRPr="00E85DD2">
          <w:rPr>
            <w:rStyle w:val="Hyperlink"/>
            <w:rFonts w:ascii="Arial" w:eastAsia="Times New Roman" w:hAnsi="Arial" w:cs="Arial"/>
            <w:sz w:val="23"/>
            <w:szCs w:val="23"/>
            <w:lang w:eastAsia="lv-LV"/>
          </w:rPr>
          <w:t>www.safetyre.lv</w:t>
        </w:r>
      </w:hyperlink>
    </w:p>
    <w:p w14:paraId="73D2BC94" w14:textId="77777777" w:rsidR="00120061" w:rsidRDefault="00120061" w:rsidP="00F04E31"/>
    <w:sectPr w:rsidR="0012006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E31"/>
    <w:rsid w:val="00120061"/>
    <w:rsid w:val="00D06806"/>
    <w:rsid w:val="00E40ABE"/>
    <w:rsid w:val="00F04E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3AEDD"/>
  <w15:chartTrackingRefBased/>
  <w15:docId w15:val="{BA529C74-989E-4985-BDA9-3643F39A9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4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0061"/>
    <w:rPr>
      <w:color w:val="0563C1" w:themeColor="hyperlink"/>
      <w:u w:val="single"/>
    </w:rPr>
  </w:style>
  <w:style w:type="character" w:styleId="UnresolvedMention">
    <w:name w:val="Unresolved Mention"/>
    <w:basedOn w:val="DefaultParagraphFont"/>
    <w:uiPriority w:val="99"/>
    <w:semiHidden/>
    <w:unhideWhenUsed/>
    <w:rsid w:val="00120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381412">
      <w:bodyDiv w:val="1"/>
      <w:marLeft w:val="0"/>
      <w:marRight w:val="0"/>
      <w:marTop w:val="0"/>
      <w:marBottom w:val="0"/>
      <w:divBdr>
        <w:top w:val="none" w:sz="0" w:space="0" w:color="auto"/>
        <w:left w:val="none" w:sz="0" w:space="0" w:color="auto"/>
        <w:bottom w:val="none" w:sz="0" w:space="0" w:color="auto"/>
        <w:right w:val="none" w:sz="0" w:space="0" w:color="auto"/>
      </w:divBdr>
      <w:divsChild>
        <w:div w:id="2139716895">
          <w:marLeft w:val="0"/>
          <w:marRight w:val="0"/>
          <w:marTop w:val="0"/>
          <w:marBottom w:val="0"/>
          <w:divBdr>
            <w:top w:val="none" w:sz="0" w:space="0" w:color="auto"/>
            <w:left w:val="none" w:sz="0" w:space="0" w:color="auto"/>
            <w:bottom w:val="none" w:sz="0" w:space="0" w:color="auto"/>
            <w:right w:val="none" w:sz="0" w:space="0" w:color="auto"/>
          </w:divBdr>
          <w:divsChild>
            <w:div w:id="1612786030">
              <w:marLeft w:val="0"/>
              <w:marRight w:val="0"/>
              <w:marTop w:val="0"/>
              <w:marBottom w:val="0"/>
              <w:divBdr>
                <w:top w:val="none" w:sz="0" w:space="0" w:color="auto"/>
                <w:left w:val="none" w:sz="0" w:space="0" w:color="auto"/>
                <w:bottom w:val="none" w:sz="0" w:space="0" w:color="auto"/>
                <w:right w:val="none" w:sz="0" w:space="0" w:color="auto"/>
              </w:divBdr>
              <w:divsChild>
                <w:div w:id="2982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apple.com/kb/PH5042" TargetMode="External"/><Relationship Id="rId3" Type="http://schemas.openxmlformats.org/officeDocument/2006/relationships/webSettings" Target="webSettings.xml"/><Relationship Id="rId7" Type="http://schemas.openxmlformats.org/officeDocument/2006/relationships/hyperlink" Target="http://www.google.com/support/chrome/bin/answer/py?hl=en&amp;answer=0564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pport.mozilla.com/en-US/kb/Cookies&#8226;Google" TargetMode="External"/><Relationship Id="rId11" Type="http://schemas.openxmlformats.org/officeDocument/2006/relationships/fontTable" Target="fontTable.xml"/><Relationship Id="rId5" Type="http://schemas.openxmlformats.org/officeDocument/2006/relationships/hyperlink" Target="https://support.microsoft.com/en-us/help/17442/windows-internet-explorer-delete-manage-cookies" TargetMode="External"/><Relationship Id="rId10" Type="http://schemas.openxmlformats.org/officeDocument/2006/relationships/hyperlink" Target="http://www.safetyre.lv" TargetMode="External"/><Relationship Id="rId4" Type="http://schemas.openxmlformats.org/officeDocument/2006/relationships/hyperlink" Target="http://www.safetyre.lv" TargetMode="External"/><Relationship Id="rId9" Type="http://schemas.openxmlformats.org/officeDocument/2006/relationships/hyperlink" Target="http://www.opera.com/browser/tutorials/security/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5398</Words>
  <Characters>3078</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2020-09-15T08:19:00Z</dcterms:created>
  <dcterms:modified xsi:type="dcterms:W3CDTF">2020-09-15T08:19:00Z</dcterms:modified>
</cp:coreProperties>
</file>